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
        <w:gridCol w:w="3510"/>
        <w:gridCol w:w="958"/>
        <w:gridCol w:w="5137"/>
        <w:gridCol w:w="142"/>
      </w:tblGrid>
      <w:tr w:rsidR="00C522B3" w:rsidRPr="007A1047" w:rsidTr="00C522B3">
        <w:tc>
          <w:tcPr>
            <w:tcW w:w="4786" w:type="dxa"/>
            <w:gridSpan w:val="3"/>
          </w:tcPr>
          <w:p w:rsidR="00C522B3" w:rsidRPr="007A1047" w:rsidRDefault="00C522B3" w:rsidP="00C522B3">
            <w:pPr>
              <w:spacing w:line="276" w:lineRule="auto"/>
              <w:jc w:val="center"/>
              <w:rPr>
                <w:sz w:val="24"/>
                <w:szCs w:val="24"/>
              </w:rPr>
            </w:pPr>
            <w:r w:rsidRPr="007A1047">
              <w:rPr>
                <w:sz w:val="24"/>
                <w:szCs w:val="24"/>
              </w:rPr>
              <w:t>UBND THÀNH PHỐ HỒ CHÍ MINH</w:t>
            </w:r>
          </w:p>
          <w:p w:rsidR="00C522B3" w:rsidRPr="007A1047" w:rsidRDefault="00C522B3" w:rsidP="00C522B3">
            <w:pPr>
              <w:spacing w:line="276" w:lineRule="auto"/>
              <w:jc w:val="center"/>
              <w:rPr>
                <w:b/>
              </w:rPr>
            </w:pPr>
            <w:r w:rsidRPr="007A1047">
              <w:rPr>
                <w:b/>
              </w:rPr>
              <w:t>TRƯỜNG CAO ĐẲNG LÝ TỰ TRỌNG</w:t>
            </w:r>
          </w:p>
          <w:p w:rsidR="00C522B3" w:rsidRPr="007A1047" w:rsidRDefault="00C522B3" w:rsidP="00C522B3">
            <w:pPr>
              <w:spacing w:line="276" w:lineRule="auto"/>
              <w:jc w:val="center"/>
              <w:rPr>
                <w:b/>
              </w:rPr>
            </w:pPr>
            <w:r w:rsidRPr="007A1047">
              <w:rPr>
                <w:b/>
              </w:rPr>
              <w:t>THÀNH PHỐ HỒ CHÍ MINH</w:t>
            </w:r>
          </w:p>
          <w:p w:rsidR="00C522B3" w:rsidRPr="007A1047" w:rsidRDefault="00C522B3" w:rsidP="00C522B3">
            <w:pPr>
              <w:spacing w:line="276" w:lineRule="auto"/>
              <w:jc w:val="center"/>
            </w:pPr>
            <w:r w:rsidRPr="007A1047">
              <w:rPr>
                <w:b/>
                <w:noProof/>
              </w:rPr>
              <mc:AlternateContent>
                <mc:Choice Requires="wps">
                  <w:drawing>
                    <wp:anchor distT="0" distB="0" distL="114300" distR="114300" simplePos="0" relativeHeight="251659264" behindDoc="0" locked="0" layoutInCell="1" allowOverlap="1" wp14:anchorId="64A42369" wp14:editId="07EF5441">
                      <wp:simplePos x="0" y="0"/>
                      <wp:positionH relativeFrom="column">
                        <wp:posOffset>969010</wp:posOffset>
                      </wp:positionH>
                      <wp:positionV relativeFrom="paragraph">
                        <wp:posOffset>3810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6.3pt,.3pt" to="158.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X/tAEAALcDAAAOAAAAZHJzL2Uyb0RvYy54bWysU8GO0zAQvSPxD5bvNGkR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" strokecolor="black [3040]"/>
                  </w:pict>
                </mc:Fallback>
              </mc:AlternateContent>
            </w:r>
          </w:p>
        </w:tc>
        <w:tc>
          <w:tcPr>
            <w:tcW w:w="5279" w:type="dxa"/>
            <w:gridSpan w:val="2"/>
          </w:tcPr>
          <w:p w:rsidR="00C522B3" w:rsidRPr="007A1047" w:rsidRDefault="00C522B3" w:rsidP="00C522B3">
            <w:pPr>
              <w:spacing w:line="276" w:lineRule="auto"/>
              <w:jc w:val="center"/>
              <w:rPr>
                <w:b/>
                <w:sz w:val="24"/>
                <w:szCs w:val="24"/>
              </w:rPr>
            </w:pPr>
            <w:r w:rsidRPr="007A1047">
              <w:rPr>
                <w:b/>
                <w:sz w:val="24"/>
                <w:szCs w:val="24"/>
              </w:rPr>
              <w:t>CỘNG HÒA XÃ HỘI CHỦ NGHĨA VIỆT NAM</w:t>
            </w:r>
          </w:p>
          <w:p w:rsidR="00C522B3" w:rsidRPr="007A1047" w:rsidRDefault="00C522B3" w:rsidP="00C522B3">
            <w:pPr>
              <w:spacing w:line="276" w:lineRule="auto"/>
              <w:jc w:val="center"/>
            </w:pPr>
            <w:r w:rsidRPr="007A1047">
              <w:rPr>
                <w:b/>
                <w:noProof/>
              </w:rPr>
              <mc:AlternateContent>
                <mc:Choice Requires="wps">
                  <w:drawing>
                    <wp:anchor distT="0" distB="0" distL="114300" distR="114300" simplePos="0" relativeHeight="251660288" behindDoc="0" locked="0" layoutInCell="1" allowOverlap="1" wp14:anchorId="038004AE" wp14:editId="61402A20">
                      <wp:simplePos x="0" y="0"/>
                      <wp:positionH relativeFrom="column">
                        <wp:posOffset>596900</wp:posOffset>
                      </wp:positionH>
                      <wp:positionV relativeFrom="paragraph">
                        <wp:posOffset>221615</wp:posOffset>
                      </wp:positionV>
                      <wp:extent cx="20097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pt,17.45pt" to="205.2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OFtQEAALcDAAAOAAAAZHJzL2Uyb0RvYy54bWysU8GOEzEMvSPxD1HudKaVYGH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" strokecolor="black [3040]"/>
                  </w:pict>
                </mc:Fallback>
              </mc:AlternateContent>
            </w:r>
            <w:r w:rsidRPr="007A1047">
              <w:rPr>
                <w:b/>
              </w:rPr>
              <w:t>Độc lập – Tự do – Hạnh phúc</w:t>
            </w:r>
          </w:p>
        </w:tc>
      </w:tr>
      <w:tr w:rsidR="00C522B3" w:rsidRPr="007A1047" w:rsidTr="00C522B3">
        <w:trPr>
          <w:gridBefore w:val="1"/>
          <w:gridAfter w:val="1"/>
          <w:wBefore w:w="318" w:type="dxa"/>
          <w:wAfter w:w="142" w:type="dxa"/>
          <w:trHeight w:val="485"/>
        </w:trPr>
        <w:tc>
          <w:tcPr>
            <w:tcW w:w="3510" w:type="dxa"/>
          </w:tcPr>
          <w:p w:rsidR="00C522B3" w:rsidRPr="007A1047" w:rsidRDefault="00146ADA" w:rsidP="00146ADA">
            <w:r w:rsidRPr="007A1047">
              <w:t xml:space="preserve">           </w:t>
            </w:r>
            <w:r w:rsidR="00C522B3" w:rsidRPr="007A1047">
              <w:t xml:space="preserve">Số: </w:t>
            </w:r>
            <w:r w:rsidRPr="007A1047">
              <w:t xml:space="preserve">        /BC-LTT</w:t>
            </w:r>
          </w:p>
        </w:tc>
        <w:tc>
          <w:tcPr>
            <w:tcW w:w="6095" w:type="dxa"/>
            <w:gridSpan w:val="2"/>
          </w:tcPr>
          <w:p w:rsidR="00C522B3" w:rsidRPr="007A1047" w:rsidRDefault="00C522B3" w:rsidP="00146ADA">
            <w:pPr>
              <w:jc w:val="right"/>
              <w:rPr>
                <w:i/>
              </w:rPr>
            </w:pPr>
            <w:r w:rsidRPr="007A1047">
              <w:rPr>
                <w:i/>
              </w:rPr>
              <w:t xml:space="preserve">Thành phố Hồ Chí Minh, ngày </w:t>
            </w:r>
            <w:r w:rsidR="00146ADA" w:rsidRPr="007A1047">
              <w:rPr>
                <w:i/>
              </w:rPr>
              <w:t xml:space="preserve">   </w:t>
            </w:r>
            <w:r w:rsidR="009D4BF6" w:rsidRPr="007A1047">
              <w:rPr>
                <w:i/>
              </w:rPr>
              <w:t xml:space="preserve"> </w:t>
            </w:r>
            <w:r w:rsidRPr="007A1047">
              <w:rPr>
                <w:i/>
              </w:rPr>
              <w:t xml:space="preserve">tháng </w:t>
            </w:r>
            <w:r w:rsidR="00146ADA" w:rsidRPr="007A1047">
              <w:rPr>
                <w:i/>
              </w:rPr>
              <w:t>3 năm 2019</w:t>
            </w:r>
          </w:p>
        </w:tc>
      </w:tr>
    </w:tbl>
    <w:p w:rsidR="00C522B3" w:rsidRPr="007A1047" w:rsidRDefault="00C522B3"/>
    <w:p w:rsidR="00C522B3" w:rsidRPr="007A1047" w:rsidRDefault="00C522B3" w:rsidP="00C522B3">
      <w:pPr>
        <w:jc w:val="center"/>
        <w:rPr>
          <w:b/>
          <w:sz w:val="30"/>
          <w:szCs w:val="30"/>
        </w:rPr>
      </w:pPr>
      <w:r w:rsidRPr="007A1047">
        <w:rPr>
          <w:b/>
          <w:sz w:val="30"/>
          <w:szCs w:val="30"/>
        </w:rPr>
        <w:t>BÁO CÁO</w:t>
      </w:r>
    </w:p>
    <w:p w:rsidR="00BD6299" w:rsidRPr="007A1047" w:rsidRDefault="00BD6299" w:rsidP="00C522B3">
      <w:pPr>
        <w:jc w:val="center"/>
        <w:rPr>
          <w:b/>
          <w:sz w:val="28"/>
          <w:szCs w:val="28"/>
        </w:rPr>
      </w:pPr>
      <w:r w:rsidRPr="007A1047">
        <w:rPr>
          <w:b/>
          <w:sz w:val="28"/>
          <w:szCs w:val="28"/>
        </w:rPr>
        <w:t xml:space="preserve">Việc thực hiện giáo dục chuyển đổi hành </w:t>
      </w:r>
      <w:proofErr w:type="gramStart"/>
      <w:r w:rsidRPr="007A1047">
        <w:rPr>
          <w:b/>
          <w:sz w:val="28"/>
          <w:szCs w:val="28"/>
        </w:rPr>
        <w:t>vi</w:t>
      </w:r>
      <w:proofErr w:type="gramEnd"/>
      <w:r w:rsidRPr="007A1047">
        <w:rPr>
          <w:b/>
          <w:sz w:val="28"/>
          <w:szCs w:val="28"/>
        </w:rPr>
        <w:t xml:space="preserve"> xây dựng </w:t>
      </w:r>
    </w:p>
    <w:p w:rsidR="00C522B3" w:rsidRPr="007A1047" w:rsidRDefault="00BD6299" w:rsidP="00C522B3">
      <w:pPr>
        <w:jc w:val="center"/>
        <w:rPr>
          <w:b/>
          <w:sz w:val="28"/>
          <w:szCs w:val="28"/>
        </w:rPr>
      </w:pPr>
      <w:proofErr w:type="gramStart"/>
      <w:r w:rsidRPr="007A1047">
        <w:rPr>
          <w:b/>
          <w:sz w:val="28"/>
          <w:szCs w:val="28"/>
        </w:rPr>
        <w:t>và</w:t>
      </w:r>
      <w:proofErr w:type="gramEnd"/>
      <w:r w:rsidRPr="007A1047">
        <w:rPr>
          <w:b/>
          <w:sz w:val="28"/>
          <w:szCs w:val="28"/>
        </w:rPr>
        <w:t xml:space="preserve"> phòng, chống bạo lực gia đình</w:t>
      </w:r>
    </w:p>
    <w:p w:rsidR="00C522B3" w:rsidRPr="007A1047" w:rsidRDefault="00004CEA" w:rsidP="00C522B3">
      <w:pPr>
        <w:jc w:val="center"/>
        <w:rPr>
          <w:b/>
          <w:sz w:val="28"/>
          <w:szCs w:val="28"/>
        </w:rPr>
      </w:pPr>
      <w:r w:rsidRPr="007A1047">
        <w:rPr>
          <w:b/>
          <w:noProof/>
          <w:sz w:val="28"/>
          <w:szCs w:val="28"/>
        </w:rPr>
        <mc:AlternateContent>
          <mc:Choice Requires="wps">
            <w:drawing>
              <wp:anchor distT="0" distB="0" distL="114300" distR="114300" simplePos="0" relativeHeight="251661312" behindDoc="0" locked="0" layoutInCell="1" allowOverlap="1" wp14:anchorId="759D0030" wp14:editId="231D273A">
                <wp:simplePos x="0" y="0"/>
                <wp:positionH relativeFrom="column">
                  <wp:posOffset>2425065</wp:posOffset>
                </wp:positionH>
                <wp:positionV relativeFrom="paragraph">
                  <wp:posOffset>30480</wp:posOffset>
                </wp:positionV>
                <wp:extent cx="895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0.95pt,2.4pt" to="261.4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" strokecolor="black [3040]"/>
            </w:pict>
          </mc:Fallback>
        </mc:AlternateContent>
      </w:r>
    </w:p>
    <w:p w:rsidR="00CC56A8" w:rsidRPr="007A1047" w:rsidRDefault="00BD6299" w:rsidP="007A1047">
      <w:pPr>
        <w:spacing w:before="60" w:after="60" w:line="400" w:lineRule="exact"/>
        <w:jc w:val="both"/>
        <w:rPr>
          <w:sz w:val="28"/>
          <w:szCs w:val="28"/>
        </w:rPr>
      </w:pPr>
      <w:r w:rsidRPr="007A1047">
        <w:rPr>
          <w:sz w:val="28"/>
          <w:szCs w:val="28"/>
        </w:rPr>
        <w:t xml:space="preserve">        Tiếp nhận công văn số 6729/SLĐTBXH-GDNN ngày 13/3/2019 của Sở Lao động Thương binh và Xã hội về báo cáo thực hiện giáo dục chuyển đổi hành vi xây dựng và phòng, chống bạo lực gia đình tại các trường, trường Cao đẳng Lý Tự Trọng TP.HCM thực hiện báo cáo cụ thể như sau:</w:t>
      </w:r>
    </w:p>
    <w:p w:rsidR="00BD6299" w:rsidRPr="007A1047" w:rsidRDefault="00C555D6" w:rsidP="007A1047">
      <w:pPr>
        <w:spacing w:before="60" w:after="60" w:line="400" w:lineRule="exact"/>
        <w:jc w:val="both"/>
        <w:rPr>
          <w:b/>
          <w:sz w:val="28"/>
          <w:szCs w:val="28"/>
        </w:rPr>
      </w:pPr>
      <w:r w:rsidRPr="007A1047">
        <w:rPr>
          <w:b/>
          <w:sz w:val="28"/>
          <w:szCs w:val="28"/>
        </w:rPr>
        <w:t xml:space="preserve">        I. </w:t>
      </w:r>
      <w:r w:rsidR="00BD6299" w:rsidRPr="007A1047">
        <w:rPr>
          <w:b/>
          <w:sz w:val="28"/>
          <w:szCs w:val="28"/>
        </w:rPr>
        <w:t>Tình hình thực hiện</w:t>
      </w:r>
    </w:p>
    <w:p w:rsidR="00C555D6" w:rsidRPr="007A1047" w:rsidRDefault="00C555D6" w:rsidP="007A1047">
      <w:pPr>
        <w:spacing w:before="60" w:after="60" w:line="400" w:lineRule="exact"/>
        <w:jc w:val="both"/>
        <w:rPr>
          <w:b/>
          <w:sz w:val="28"/>
          <w:szCs w:val="28"/>
        </w:rPr>
      </w:pPr>
      <w:r w:rsidRPr="007A1047">
        <w:rPr>
          <w:b/>
          <w:sz w:val="28"/>
          <w:szCs w:val="28"/>
        </w:rPr>
        <w:t xml:space="preserve">          1. Tình hình triển khai thực hiện</w:t>
      </w:r>
    </w:p>
    <w:p w:rsidR="00BD6299" w:rsidRPr="007A1047" w:rsidRDefault="0037751F" w:rsidP="007A1047">
      <w:pPr>
        <w:spacing w:before="60" w:after="60" w:line="400" w:lineRule="exact"/>
        <w:ind w:firstLine="707"/>
        <w:jc w:val="both"/>
        <w:rPr>
          <w:rFonts w:eastAsia="Times New Roman"/>
          <w:strike/>
          <w:sz w:val="28"/>
          <w:szCs w:val="28"/>
        </w:rPr>
      </w:pPr>
      <w:r>
        <w:rPr>
          <w:b/>
          <w:sz w:val="28"/>
          <w:szCs w:val="28"/>
        </w:rPr>
        <w:t xml:space="preserve">   </w:t>
      </w:r>
      <w:r w:rsidR="00E02C08" w:rsidRPr="007A1047">
        <w:rPr>
          <w:sz w:val="28"/>
          <w:szCs w:val="28"/>
        </w:rPr>
        <w:t>Đảng ủy, Ban Giám hiệu</w:t>
      </w:r>
      <w:r w:rsidR="00E02C08" w:rsidRPr="007A1047">
        <w:rPr>
          <w:b/>
          <w:sz w:val="28"/>
          <w:szCs w:val="28"/>
        </w:rPr>
        <w:t xml:space="preserve"> </w:t>
      </w:r>
      <w:r w:rsidR="00E02C08" w:rsidRPr="007A1047">
        <w:rPr>
          <w:rFonts w:eastAsia="Times New Roman"/>
          <w:sz w:val="28"/>
          <w:szCs w:val="28"/>
        </w:rPr>
        <w:t>nhà trường đã rất quan tâm, tích cực chỉ đạo cán bộ, đảng viên, giáo viên, nhân viên phải p</w:t>
      </w:r>
      <w:r w:rsidR="00E02C08" w:rsidRPr="007A1047">
        <w:rPr>
          <w:rFonts w:eastAsia="Times New Roman"/>
          <w:sz w:val="28"/>
          <w:szCs w:val="28"/>
          <w:lang w:val="vi-VN"/>
        </w:rPr>
        <w:t xml:space="preserve">hát huy tinh thần gương mẫu </w:t>
      </w:r>
      <w:r w:rsidR="00E02C08" w:rsidRPr="007A1047">
        <w:rPr>
          <w:rFonts w:eastAsia="Times New Roman"/>
          <w:sz w:val="28"/>
          <w:szCs w:val="28"/>
        </w:rPr>
        <w:t xml:space="preserve">trong </w:t>
      </w:r>
      <w:r w:rsidR="00E02C08" w:rsidRPr="007A1047">
        <w:rPr>
          <w:rFonts w:eastAsia="Times New Roman"/>
          <w:sz w:val="28"/>
          <w:szCs w:val="28"/>
          <w:lang w:val="vi-VN"/>
        </w:rPr>
        <w:t xml:space="preserve">tuân thủ, chấp hành pháp luật; kết hợp chặt chẽ với giáo dục tư tưởng chính trị, đạo đức, lối sống; </w:t>
      </w:r>
      <w:r w:rsidR="00E02C08" w:rsidRPr="007A1047">
        <w:rPr>
          <w:rFonts w:eastAsia="Times New Roman"/>
          <w:sz w:val="28"/>
          <w:szCs w:val="28"/>
        </w:rPr>
        <w:t>tuyên truyền các chủ trương, văn bản quy phạm pháp luật mới được ban hành thuộc lĩnh vực giáo dục, liên quan đến quyền, lợi ích và nghĩa vụ của CB,GV,NV và HSSV</w:t>
      </w:r>
      <w:r w:rsidR="00E02C08" w:rsidRPr="007A1047">
        <w:rPr>
          <w:rFonts w:eastAsia="Times New Roman"/>
          <w:sz w:val="28"/>
          <w:szCs w:val="28"/>
          <w:lang w:val="vi-VN"/>
        </w:rPr>
        <w:t xml:space="preserve"> </w:t>
      </w:r>
      <w:r w:rsidR="00E02C08" w:rsidRPr="007A1047">
        <w:rPr>
          <w:rFonts w:eastAsia="Times New Roman"/>
          <w:sz w:val="28"/>
          <w:szCs w:val="28"/>
        </w:rPr>
        <w:t xml:space="preserve">(trên hệ thống Egov, trên trang web trường). </w:t>
      </w:r>
    </w:p>
    <w:p w:rsidR="00C555D6" w:rsidRPr="007A1047" w:rsidRDefault="0037751F" w:rsidP="007A1047">
      <w:pPr>
        <w:spacing w:before="60" w:after="60" w:line="400" w:lineRule="exact"/>
        <w:ind w:firstLine="562"/>
        <w:jc w:val="both"/>
        <w:rPr>
          <w:sz w:val="28"/>
          <w:szCs w:val="28"/>
        </w:rPr>
      </w:pPr>
      <w:r>
        <w:rPr>
          <w:sz w:val="28"/>
          <w:szCs w:val="28"/>
        </w:rPr>
        <w:t xml:space="preserve">    </w:t>
      </w:r>
      <w:r w:rsidR="00C555D6" w:rsidRPr="007A1047">
        <w:rPr>
          <w:sz w:val="28"/>
          <w:szCs w:val="28"/>
        </w:rPr>
        <w:t>Nhà trường</w:t>
      </w:r>
      <w:r w:rsidR="00B12DB1" w:rsidRPr="007A1047">
        <w:rPr>
          <w:sz w:val="28"/>
          <w:szCs w:val="28"/>
        </w:rPr>
        <w:t xml:space="preserve"> xây dựng kế hoạch hang năm và</w:t>
      </w:r>
      <w:r w:rsidR="00C555D6" w:rsidRPr="007A1047">
        <w:rPr>
          <w:sz w:val="28"/>
          <w:szCs w:val="28"/>
        </w:rPr>
        <w:t xml:space="preserve"> tổ chức thực hiện tuyên truyền, phổ biến, giáo dục pháp luật, các văn bản pháp luật một cách thường xuyên, kịp thời, đầy đủ, đúng quy định, bằng nhiều hình thức đa dạ</w:t>
      </w:r>
      <w:r w:rsidR="00E02C08" w:rsidRPr="007A1047">
        <w:rPr>
          <w:sz w:val="28"/>
          <w:szCs w:val="28"/>
        </w:rPr>
        <w:t xml:space="preserve">ng, phong phú như </w:t>
      </w:r>
      <w:r w:rsidR="00C555D6" w:rsidRPr="007A1047">
        <w:rPr>
          <w:sz w:val="28"/>
          <w:szCs w:val="28"/>
        </w:rPr>
        <w:t xml:space="preserve">đăng tải trên trang quản lý hành chính điện tử (Egov), website của trường, phổ biến trong các buổi </w:t>
      </w:r>
      <w:r w:rsidR="00B12DB1" w:rsidRPr="007A1047">
        <w:rPr>
          <w:sz w:val="28"/>
          <w:szCs w:val="28"/>
        </w:rPr>
        <w:t>hội họp đơn vị, sinh hoạt</w:t>
      </w:r>
      <w:r w:rsidR="00C555D6" w:rsidRPr="007A1047">
        <w:rPr>
          <w:sz w:val="28"/>
          <w:szCs w:val="28"/>
        </w:rPr>
        <w:t xml:space="preserve"> ngoại khóa, mời báo cáo viên tuyên truyền cho toàn thể cán bộ, giáo viên, nhân viên và học sinh, sinh viên trường;</w:t>
      </w:r>
    </w:p>
    <w:p w:rsidR="00C555D6" w:rsidRPr="007A1047" w:rsidRDefault="0037751F" w:rsidP="007A1047">
      <w:pPr>
        <w:spacing w:before="60" w:after="60" w:line="400" w:lineRule="exact"/>
        <w:ind w:firstLine="562"/>
        <w:jc w:val="both"/>
        <w:rPr>
          <w:sz w:val="28"/>
          <w:szCs w:val="28"/>
        </w:rPr>
      </w:pPr>
      <w:r>
        <w:rPr>
          <w:sz w:val="28"/>
          <w:szCs w:val="28"/>
        </w:rPr>
        <w:t xml:space="preserve">   </w:t>
      </w:r>
      <w:r w:rsidR="00C555D6" w:rsidRPr="007A1047">
        <w:rPr>
          <w:sz w:val="28"/>
          <w:szCs w:val="28"/>
        </w:rPr>
        <w:t>Thường xuyên cập nhật, tuyên truyền phổ biến các VBQPPL các cấp như Luật Trẻ em, Bảo hiểm Y tế, Luật An toàn thực phẩm và các văn bản mới; Trường đã thực hiện triển khai tuyên truyền Nghị định số 80/NĐ-CP của Chính phủ quy định về môi trường giáo dục an toàn, l</w:t>
      </w:r>
      <w:r w:rsidR="00B12DB1" w:rsidRPr="007A1047">
        <w:rPr>
          <w:sz w:val="28"/>
          <w:szCs w:val="28"/>
        </w:rPr>
        <w:t>à</w:t>
      </w:r>
      <w:r w:rsidR="00C555D6" w:rsidRPr="007A1047">
        <w:rPr>
          <w:sz w:val="28"/>
          <w:szCs w:val="28"/>
        </w:rPr>
        <w:t>nh mạnh, thân thiện, phòng, chống bạo lực học đường; Chỉ thị 18/CT-TTg của Thủ tướng về tăng cường giải pháp phòng, chống bạo lực, xâm hại trẻ em.</w:t>
      </w:r>
    </w:p>
    <w:p w:rsidR="00D75F76" w:rsidRPr="007A1047" w:rsidRDefault="0037751F" w:rsidP="007A1047">
      <w:pPr>
        <w:spacing w:before="60" w:after="60" w:line="400" w:lineRule="exact"/>
        <w:ind w:firstLine="562"/>
        <w:jc w:val="both"/>
        <w:rPr>
          <w:sz w:val="28"/>
          <w:szCs w:val="28"/>
        </w:rPr>
      </w:pPr>
      <w:r>
        <w:rPr>
          <w:sz w:val="28"/>
          <w:szCs w:val="28"/>
        </w:rPr>
        <w:t xml:space="preserve">   </w:t>
      </w:r>
      <w:r w:rsidR="00455FBC" w:rsidRPr="007A1047">
        <w:rPr>
          <w:sz w:val="28"/>
          <w:szCs w:val="28"/>
        </w:rPr>
        <w:t>Trong những dịp lễ hội ngày Quốc tế phụ nữ 8/3, ngày Quốc tế hạ</w:t>
      </w:r>
      <w:r w:rsidR="00CC56A8" w:rsidRPr="007A1047">
        <w:rPr>
          <w:sz w:val="28"/>
          <w:szCs w:val="28"/>
        </w:rPr>
        <w:t>nh phúc 20/3, ngày G</w:t>
      </w:r>
      <w:r w:rsidR="00455FBC" w:rsidRPr="007A1047">
        <w:rPr>
          <w:sz w:val="28"/>
          <w:szCs w:val="28"/>
        </w:rPr>
        <w:t xml:space="preserve">ia đình hạnh phúc 28/6, ngày Phụ nữ Việt Nam 20/10 hàng năm, </w:t>
      </w:r>
      <w:r w:rsidR="00B12DB1" w:rsidRPr="007A1047">
        <w:rPr>
          <w:sz w:val="28"/>
          <w:szCs w:val="28"/>
        </w:rPr>
        <w:lastRenderedPageBreak/>
        <w:t>Công đoàn trường, Ban Nữ công thường xuyên thực hiện tuyên truyền về các Luật Bình đẳng giới, Luật hôn nhân gia đình, Luật phòng, chống bạo lực gia đình</w:t>
      </w:r>
      <w:r w:rsidR="00D75F76" w:rsidRPr="007A1047">
        <w:rPr>
          <w:sz w:val="28"/>
          <w:szCs w:val="28"/>
        </w:rPr>
        <w:t>.</w:t>
      </w:r>
    </w:p>
    <w:p w:rsidR="00D2787B" w:rsidRPr="007A1047" w:rsidRDefault="009861D3" w:rsidP="007A1047">
      <w:pPr>
        <w:spacing w:before="60" w:after="60" w:line="400" w:lineRule="exact"/>
        <w:jc w:val="both"/>
        <w:rPr>
          <w:rFonts w:eastAsia="Calibri"/>
          <w:sz w:val="28"/>
          <w:szCs w:val="28"/>
          <w:lang w:val="de-DE"/>
        </w:rPr>
      </w:pPr>
      <w:r w:rsidRPr="007A1047">
        <w:rPr>
          <w:rFonts w:eastAsia="Calibri"/>
          <w:sz w:val="28"/>
          <w:szCs w:val="28"/>
        </w:rPr>
        <w:t xml:space="preserve">        </w:t>
      </w:r>
      <w:r w:rsidR="0037751F">
        <w:rPr>
          <w:rFonts w:eastAsia="Calibri"/>
          <w:sz w:val="28"/>
          <w:szCs w:val="28"/>
        </w:rPr>
        <w:t xml:space="preserve"> </w:t>
      </w:r>
      <w:r w:rsidRPr="007A1047">
        <w:rPr>
          <w:rFonts w:eastAsia="Calibri"/>
          <w:sz w:val="28"/>
          <w:szCs w:val="28"/>
        </w:rPr>
        <w:t xml:space="preserve"> </w:t>
      </w:r>
      <w:r w:rsidR="00D2787B" w:rsidRPr="007A1047">
        <w:rPr>
          <w:rFonts w:eastAsia="Calibri"/>
          <w:sz w:val="28"/>
          <w:szCs w:val="28"/>
        </w:rPr>
        <w:t>Năm 20</w:t>
      </w:r>
      <w:r w:rsidR="00D2787B" w:rsidRPr="007A1047">
        <w:rPr>
          <w:rFonts w:eastAsia="Calibri"/>
          <w:sz w:val="28"/>
          <w:szCs w:val="28"/>
          <w:lang w:val="de-DE"/>
        </w:rPr>
        <w:t xml:space="preserve">17 tổ chức </w:t>
      </w:r>
      <w:r w:rsidR="00D2787B" w:rsidRPr="007A1047">
        <w:rPr>
          <w:rFonts w:eastAsia="Calibri"/>
          <w:bCs/>
          <w:sz w:val="28"/>
          <w:szCs w:val="28"/>
        </w:rPr>
        <w:t xml:space="preserve">Hội </w:t>
      </w:r>
      <w:proofErr w:type="gramStart"/>
      <w:r w:rsidR="00D2787B" w:rsidRPr="007A1047">
        <w:rPr>
          <w:rFonts w:eastAsia="Calibri"/>
          <w:bCs/>
          <w:sz w:val="28"/>
          <w:szCs w:val="28"/>
        </w:rPr>
        <w:t>thảo :</w:t>
      </w:r>
      <w:proofErr w:type="gramEnd"/>
      <w:r w:rsidR="00D2787B" w:rsidRPr="007A1047">
        <w:rPr>
          <w:rFonts w:eastAsia="Calibri"/>
          <w:bCs/>
          <w:sz w:val="28"/>
          <w:szCs w:val="28"/>
        </w:rPr>
        <w:t xml:space="preserve"> “Giao tiếp bằng ngôn ngữ có lời và ngôn ngữ không lời”</w:t>
      </w:r>
      <w:r w:rsidR="00D2787B" w:rsidRPr="007A1047">
        <w:rPr>
          <w:rFonts w:eastAsia="Calibri"/>
          <w:sz w:val="28"/>
          <w:szCs w:val="28"/>
          <w:lang w:val="de-DE"/>
        </w:rPr>
        <w:t xml:space="preserve">; </w:t>
      </w:r>
      <w:r w:rsidR="00D2787B" w:rsidRPr="007A1047">
        <w:rPr>
          <w:rFonts w:eastAsia="Calibri"/>
          <w:sz w:val="28"/>
          <w:szCs w:val="28"/>
        </w:rPr>
        <w:t xml:space="preserve">Thi hái hoa dân chủ với chủ đề tìm hiểu Luật Phòng, chống bạo lực gia đình </w:t>
      </w:r>
      <w:r w:rsidRPr="007A1047">
        <w:rPr>
          <w:rFonts w:eastAsia="Calibri"/>
          <w:sz w:val="28"/>
          <w:szCs w:val="28"/>
        </w:rPr>
        <w:t>.</w:t>
      </w:r>
    </w:p>
    <w:p w:rsidR="00D2787B" w:rsidRPr="007A1047" w:rsidRDefault="009861D3" w:rsidP="007A1047">
      <w:pPr>
        <w:spacing w:before="60" w:after="60" w:line="400" w:lineRule="exact"/>
        <w:jc w:val="both"/>
        <w:rPr>
          <w:rFonts w:eastAsia="Calibri"/>
          <w:sz w:val="28"/>
          <w:szCs w:val="28"/>
        </w:rPr>
      </w:pPr>
      <w:r w:rsidRPr="007A1047">
        <w:rPr>
          <w:rFonts w:eastAsia="Calibri"/>
          <w:sz w:val="28"/>
          <w:szCs w:val="28"/>
        </w:rPr>
        <w:t xml:space="preserve">        </w:t>
      </w:r>
      <w:r w:rsidR="0037751F">
        <w:rPr>
          <w:rFonts w:eastAsia="Calibri"/>
          <w:sz w:val="28"/>
          <w:szCs w:val="28"/>
        </w:rPr>
        <w:t xml:space="preserve">  </w:t>
      </w:r>
      <w:r w:rsidRPr="007A1047">
        <w:rPr>
          <w:rFonts w:eastAsia="Calibri"/>
          <w:sz w:val="28"/>
          <w:szCs w:val="28"/>
        </w:rPr>
        <w:t xml:space="preserve">Năm </w:t>
      </w:r>
      <w:r w:rsidR="00D2787B" w:rsidRPr="007A1047">
        <w:rPr>
          <w:rFonts w:eastAsia="Calibri"/>
          <w:sz w:val="28"/>
          <w:szCs w:val="28"/>
        </w:rPr>
        <w:t>2018</w:t>
      </w:r>
      <w:r w:rsidRPr="007A1047">
        <w:rPr>
          <w:rFonts w:eastAsia="Calibri"/>
          <w:sz w:val="28"/>
          <w:szCs w:val="28"/>
        </w:rPr>
        <w:t xml:space="preserve"> </w:t>
      </w:r>
      <w:r w:rsidR="00D2787B" w:rsidRPr="007A1047">
        <w:rPr>
          <w:rFonts w:eastAsia="Calibri"/>
          <w:color w:val="000000"/>
          <w:sz w:val="28"/>
          <w:szCs w:val="28"/>
          <w:lang w:val="de-DE"/>
        </w:rPr>
        <w:t xml:space="preserve">tổ chức hội thi </w:t>
      </w:r>
      <w:r w:rsidR="00D2787B" w:rsidRPr="007A1047">
        <w:rPr>
          <w:rFonts w:eastAsia="Calibri"/>
          <w:sz w:val="28"/>
          <w:szCs w:val="28"/>
          <w:lang w:val="de-DE"/>
        </w:rPr>
        <w:t xml:space="preserve">viết bài </w:t>
      </w:r>
      <w:r w:rsidR="00D2787B" w:rsidRPr="007A1047">
        <w:rPr>
          <w:rFonts w:eastAsia="Calibri"/>
          <w:sz w:val="28"/>
          <w:szCs w:val="28"/>
        </w:rPr>
        <w:t>“Xây dựng gia đình no ấm, bình đẳng, tiến bộ, hạnh phúc; nuôi dạy con ngoan, gia đình</w:t>
      </w:r>
      <w:r w:rsidR="00D2787B" w:rsidRPr="007A1047">
        <w:rPr>
          <w:rFonts w:eastAsia="Calibri"/>
          <w:color w:val="000000"/>
          <w:sz w:val="28"/>
          <w:szCs w:val="28"/>
        </w:rPr>
        <w:t xml:space="preserve"> thực sự là tổ ấm của mỗi người, là tế bào lành mạnh của xã hội, góp phần xây dựng cộng đồng hạnh phúc của Việt Nam;</w:t>
      </w:r>
      <w:r w:rsidR="00D2787B" w:rsidRPr="007A1047">
        <w:rPr>
          <w:rFonts w:eastAsia="Calibri"/>
          <w:sz w:val="28"/>
          <w:szCs w:val="28"/>
        </w:rPr>
        <w:t xml:space="preserve"> phòng chống bạo lực gia đình”</w:t>
      </w:r>
      <w:r w:rsidRPr="007A1047">
        <w:rPr>
          <w:rFonts w:eastAsia="Calibri"/>
          <w:sz w:val="28"/>
          <w:szCs w:val="28"/>
        </w:rPr>
        <w:t xml:space="preserve"> với hơn 90 </w:t>
      </w:r>
      <w:r w:rsidR="00D2787B" w:rsidRPr="007A1047">
        <w:rPr>
          <w:rFonts w:eastAsia="Calibri"/>
          <w:sz w:val="28"/>
          <w:szCs w:val="28"/>
        </w:rPr>
        <w:t xml:space="preserve">bài </w:t>
      </w:r>
      <w:r w:rsidRPr="007A1047">
        <w:rPr>
          <w:rFonts w:eastAsia="Calibri"/>
          <w:sz w:val="28"/>
          <w:szCs w:val="28"/>
        </w:rPr>
        <w:t>viết</w:t>
      </w:r>
      <w:r w:rsidR="00455FBC" w:rsidRPr="007A1047">
        <w:rPr>
          <w:rFonts w:eastAsia="Calibri"/>
          <w:sz w:val="28"/>
          <w:szCs w:val="28"/>
        </w:rPr>
        <w:t xml:space="preserve"> tham gia</w:t>
      </w:r>
      <w:r w:rsidRPr="007A1047">
        <w:rPr>
          <w:rFonts w:eastAsia="Calibri"/>
          <w:sz w:val="28"/>
          <w:szCs w:val="28"/>
        </w:rPr>
        <w:t>.</w:t>
      </w:r>
    </w:p>
    <w:p w:rsidR="000A7FCD" w:rsidRPr="007A1047" w:rsidRDefault="001D08B1" w:rsidP="007A1047">
      <w:pPr>
        <w:spacing w:before="60" w:after="60" w:line="400" w:lineRule="exact"/>
        <w:jc w:val="both"/>
        <w:rPr>
          <w:rFonts w:eastAsia="Calibri"/>
          <w:sz w:val="28"/>
          <w:szCs w:val="28"/>
        </w:rPr>
      </w:pPr>
      <w:r w:rsidRPr="007A1047">
        <w:rPr>
          <w:rFonts w:eastAsia="Calibri"/>
          <w:sz w:val="28"/>
          <w:szCs w:val="28"/>
        </w:rPr>
        <w:t xml:space="preserve">     </w:t>
      </w:r>
      <w:r w:rsidR="00F95D01" w:rsidRPr="007A1047">
        <w:rPr>
          <w:rFonts w:eastAsia="Calibri"/>
          <w:sz w:val="28"/>
          <w:szCs w:val="28"/>
        </w:rPr>
        <w:t xml:space="preserve">  </w:t>
      </w:r>
      <w:r w:rsidR="0037751F">
        <w:rPr>
          <w:rFonts w:eastAsia="Calibri"/>
          <w:sz w:val="28"/>
          <w:szCs w:val="28"/>
        </w:rPr>
        <w:t xml:space="preserve"> </w:t>
      </w:r>
      <w:r w:rsidRPr="007A1047">
        <w:rPr>
          <w:rFonts w:eastAsia="Calibri"/>
          <w:sz w:val="28"/>
          <w:szCs w:val="28"/>
        </w:rPr>
        <w:t xml:space="preserve">Tổ chức Đoàn Thanh niên, Hội Sinh viên có nhiều hoạt động ngoại khóa, ngoài giờ, trong đó có tham gia Hội thi HSSV Thành phố với Pháp luật năm học 2018 - 2019 với hơn 1200 HSSV của trường tham gia, trường vào đến vòng bán kết của Hội thi; Tháng 9/2018 phối hợp với </w:t>
      </w:r>
      <w:r w:rsidR="00F95D01" w:rsidRPr="007A1047">
        <w:rPr>
          <w:rFonts w:eastAsia="Calibri"/>
          <w:sz w:val="28"/>
          <w:szCs w:val="28"/>
        </w:rPr>
        <w:t>Phòng LĐTB&amp;XH quận Tân Bình, Tòa án quận, trường tổ chức Phiên tòa giả định về Hôn nhân gia đình và phòng chống bạo lực gia đình với hơn 500 HSSV trực tiếp tham dự phiên tòa tại Hội trường A.</w:t>
      </w:r>
    </w:p>
    <w:p w:rsidR="00F24433" w:rsidRPr="007A1047" w:rsidRDefault="000A7FCD" w:rsidP="007A1047">
      <w:pPr>
        <w:spacing w:before="60" w:after="60" w:line="400" w:lineRule="exact"/>
        <w:jc w:val="both"/>
        <w:rPr>
          <w:rFonts w:eastAsia="Times New Roman"/>
          <w:color w:val="000000"/>
          <w:sz w:val="28"/>
          <w:szCs w:val="28"/>
        </w:rPr>
      </w:pPr>
      <w:r w:rsidRPr="007A1047">
        <w:rPr>
          <w:rFonts w:eastAsia="Calibri"/>
          <w:sz w:val="28"/>
          <w:szCs w:val="28"/>
        </w:rPr>
        <w:t xml:space="preserve">       </w:t>
      </w:r>
      <w:r w:rsidR="0037751F">
        <w:rPr>
          <w:rFonts w:eastAsia="Calibri"/>
          <w:sz w:val="28"/>
          <w:szCs w:val="28"/>
        </w:rPr>
        <w:t xml:space="preserve"> </w:t>
      </w:r>
      <w:r w:rsidRPr="007A1047">
        <w:rPr>
          <w:rFonts w:eastAsia="Calibri"/>
          <w:sz w:val="28"/>
          <w:szCs w:val="28"/>
        </w:rPr>
        <w:t>Tất cả  SV khóa học mới, vào đầu khóa học có tuần sinh hoạt Giáo dục Công dân, Giáo dục định hướng</w:t>
      </w:r>
      <w:r w:rsidRPr="007A1047">
        <w:rPr>
          <w:sz w:val="28"/>
          <w:szCs w:val="28"/>
        </w:rPr>
        <w:t xml:space="preserve"> trong đó Nhà trường tuyên truyền giáo dục về các Luậ</w:t>
      </w:r>
      <w:r w:rsidR="00F24433" w:rsidRPr="007A1047">
        <w:rPr>
          <w:sz w:val="28"/>
          <w:szCs w:val="28"/>
        </w:rPr>
        <w:t>t G</w:t>
      </w:r>
      <w:r w:rsidRPr="007A1047">
        <w:rPr>
          <w:sz w:val="28"/>
          <w:szCs w:val="28"/>
        </w:rPr>
        <w:t>iáo dục đào tạo, Luật Giao thông, Luật Nghĩa vụ quân sự, Luật An ninh quốc phòng, Luật Bình đẳng giới, Luật Hôn nhân và Gia đình,…</w:t>
      </w:r>
      <w:r w:rsidR="00F24433" w:rsidRPr="007A1047">
        <w:rPr>
          <w:sz w:val="28"/>
          <w:szCs w:val="28"/>
        </w:rPr>
        <w:t xml:space="preserve"> giúp cho các em nâng cao kiến thức về pháp luật, </w:t>
      </w:r>
      <w:r w:rsidR="00F24433" w:rsidRPr="007A1047">
        <w:rPr>
          <w:rFonts w:eastAsia="Times New Roman"/>
          <w:color w:val="000000"/>
          <w:sz w:val="28"/>
          <w:szCs w:val="28"/>
        </w:rPr>
        <w:t xml:space="preserve">nhằm thay đổi nhận thức, hành vi về bạo lực gia đình, </w:t>
      </w:r>
      <w:r w:rsidR="00F24433" w:rsidRPr="007A1047">
        <w:rPr>
          <w:sz w:val="28"/>
          <w:szCs w:val="28"/>
        </w:rPr>
        <w:t xml:space="preserve">điều chỉnh hành vi đúng đắn, </w:t>
      </w:r>
      <w:r w:rsidR="00F24433" w:rsidRPr="007A1047">
        <w:rPr>
          <w:rFonts w:eastAsia="Times New Roman"/>
          <w:color w:val="000000"/>
          <w:sz w:val="28"/>
          <w:szCs w:val="28"/>
        </w:rPr>
        <w:t xml:space="preserve">góp phần tiến tới xoá bỏ bạo lực gia đình và nâng cao nhận thức về truyền thống tốt đẹp của con người, gia đình Việt Nam. </w:t>
      </w:r>
    </w:p>
    <w:p w:rsidR="000A7FCD" w:rsidRPr="007A1047" w:rsidRDefault="00F24433" w:rsidP="007A1047">
      <w:pPr>
        <w:spacing w:before="60" w:after="60" w:line="400" w:lineRule="exact"/>
        <w:jc w:val="both"/>
        <w:rPr>
          <w:rFonts w:eastAsia="Times New Roman"/>
          <w:color w:val="000000"/>
          <w:sz w:val="24"/>
          <w:szCs w:val="24"/>
        </w:rPr>
      </w:pPr>
      <w:r w:rsidRPr="007A1047">
        <w:rPr>
          <w:sz w:val="28"/>
          <w:szCs w:val="28"/>
        </w:rPr>
        <w:t xml:space="preserve">        </w:t>
      </w:r>
      <w:r w:rsidR="0037751F">
        <w:rPr>
          <w:sz w:val="28"/>
          <w:szCs w:val="28"/>
        </w:rPr>
        <w:t xml:space="preserve"> </w:t>
      </w:r>
      <w:proofErr w:type="gramStart"/>
      <w:r w:rsidRPr="007A1047">
        <w:rPr>
          <w:sz w:val="28"/>
          <w:szCs w:val="28"/>
        </w:rPr>
        <w:t xml:space="preserve">Ngoài ra trong khóa học, nhà trường có </w:t>
      </w:r>
      <w:r w:rsidR="000A7FCD" w:rsidRPr="007A1047">
        <w:rPr>
          <w:sz w:val="28"/>
          <w:szCs w:val="28"/>
        </w:rPr>
        <w:t xml:space="preserve">tổ chức giảng dạy </w:t>
      </w:r>
      <w:r w:rsidRPr="007A1047">
        <w:rPr>
          <w:sz w:val="28"/>
          <w:szCs w:val="28"/>
        </w:rPr>
        <w:t xml:space="preserve">học phần </w:t>
      </w:r>
      <w:r w:rsidR="000A7FCD" w:rsidRPr="007A1047">
        <w:rPr>
          <w:sz w:val="28"/>
          <w:szCs w:val="28"/>
        </w:rPr>
        <w:t>Kỹ năng mềm trong chương trình đào tạo cho các bậc, hệ cao đẳng, trung cấp và liên thông cao đẳng.</w:t>
      </w:r>
      <w:proofErr w:type="gramEnd"/>
      <w:r w:rsidR="000A7FCD" w:rsidRPr="007A1047">
        <w:rPr>
          <w:sz w:val="28"/>
          <w:szCs w:val="28"/>
        </w:rPr>
        <w:t xml:space="preserve"> </w:t>
      </w:r>
      <w:proofErr w:type="gramStart"/>
      <w:r w:rsidR="000A7FCD" w:rsidRPr="007A1047">
        <w:rPr>
          <w:sz w:val="28"/>
          <w:szCs w:val="28"/>
        </w:rPr>
        <w:t xml:space="preserve">Kỹ năng mềm là </w:t>
      </w:r>
      <w:r w:rsidRPr="007A1047">
        <w:rPr>
          <w:sz w:val="28"/>
          <w:szCs w:val="28"/>
        </w:rPr>
        <w:t>một</w:t>
      </w:r>
      <w:r w:rsidR="000A7FCD" w:rsidRPr="007A1047">
        <w:rPr>
          <w:sz w:val="28"/>
          <w:szCs w:val="28"/>
        </w:rPr>
        <w:t xml:space="preserve"> học phần điều kiện để xem xét công nhận tốt nghiệp khi </w:t>
      </w:r>
      <w:r w:rsidR="00F82ABD" w:rsidRPr="007A1047">
        <w:rPr>
          <w:sz w:val="28"/>
          <w:szCs w:val="28"/>
        </w:rPr>
        <w:t>HSSV</w:t>
      </w:r>
      <w:r w:rsidR="000A7FCD" w:rsidRPr="007A1047">
        <w:rPr>
          <w:sz w:val="28"/>
          <w:szCs w:val="28"/>
        </w:rPr>
        <w:t xml:space="preserve"> tốt</w:t>
      </w:r>
      <w:r w:rsidR="00F82ABD" w:rsidRPr="007A1047">
        <w:rPr>
          <w:sz w:val="28"/>
          <w:szCs w:val="28"/>
        </w:rPr>
        <w:t xml:space="preserve"> nghiệp</w:t>
      </w:r>
      <w:r w:rsidR="000A7FCD" w:rsidRPr="007A1047">
        <w:rPr>
          <w:sz w:val="28"/>
          <w:szCs w:val="28"/>
        </w:rPr>
        <w:t xml:space="preserve"> ra trường.</w:t>
      </w:r>
      <w:proofErr w:type="gramEnd"/>
      <w:r w:rsidRPr="007A1047">
        <w:rPr>
          <w:sz w:val="28"/>
          <w:szCs w:val="28"/>
        </w:rPr>
        <w:t xml:space="preserve"> Các nội dung giảng dạy của học phần Kỹ năng mềm đã góp phần thiết thực, tạo sự chuyển biến tích cực trong giáo dục các kỹ năng sống cho </w:t>
      </w:r>
      <w:r w:rsidR="00F82ABD" w:rsidRPr="007A1047">
        <w:rPr>
          <w:sz w:val="28"/>
          <w:szCs w:val="28"/>
        </w:rPr>
        <w:t>HSSV</w:t>
      </w:r>
      <w:r w:rsidRPr="007A1047">
        <w:rPr>
          <w:sz w:val="28"/>
          <w:szCs w:val="28"/>
        </w:rPr>
        <w:t xml:space="preserve"> cũng như góp phần chuyển đổi hành </w:t>
      </w:r>
      <w:proofErr w:type="gramStart"/>
      <w:r w:rsidRPr="007A1047">
        <w:rPr>
          <w:sz w:val="28"/>
          <w:szCs w:val="28"/>
        </w:rPr>
        <w:t>vi</w:t>
      </w:r>
      <w:proofErr w:type="gramEnd"/>
      <w:r w:rsidRPr="007A1047">
        <w:rPr>
          <w:sz w:val="28"/>
          <w:szCs w:val="28"/>
        </w:rPr>
        <w:t xml:space="preserve"> và phòng chống bạo lực gia đình trong </w:t>
      </w:r>
      <w:r w:rsidR="00F82ABD" w:rsidRPr="007A1047">
        <w:rPr>
          <w:sz w:val="28"/>
          <w:szCs w:val="28"/>
        </w:rPr>
        <w:t>HSSV</w:t>
      </w:r>
      <w:r w:rsidRPr="007A1047">
        <w:rPr>
          <w:rFonts w:eastAsia="Times New Roman"/>
          <w:color w:val="000000"/>
          <w:sz w:val="24"/>
          <w:szCs w:val="24"/>
        </w:rPr>
        <w:t xml:space="preserve">. </w:t>
      </w:r>
      <w:r w:rsidR="000A7FCD" w:rsidRPr="007A1047">
        <w:rPr>
          <w:sz w:val="28"/>
          <w:szCs w:val="28"/>
        </w:rPr>
        <w:t>Trong năm học 2018 – 2019, Nhà trường đã tổ chức 10 lớp Kỹ năng mềm cho hơn 5700 học sinh sinh viên khóa mới 2018.</w:t>
      </w:r>
    </w:p>
    <w:p w:rsidR="000A7FCD" w:rsidRPr="007A1047" w:rsidRDefault="007A1047" w:rsidP="007A1047">
      <w:pPr>
        <w:spacing w:before="60" w:after="60" w:line="400" w:lineRule="exact"/>
        <w:contextualSpacing/>
        <w:jc w:val="both"/>
        <w:rPr>
          <w:b/>
          <w:sz w:val="28"/>
          <w:szCs w:val="28"/>
        </w:rPr>
      </w:pPr>
      <w:r>
        <w:rPr>
          <w:b/>
          <w:sz w:val="28"/>
          <w:szCs w:val="28"/>
        </w:rPr>
        <w:t xml:space="preserve">        </w:t>
      </w:r>
      <w:proofErr w:type="gramStart"/>
      <w:r w:rsidR="000A7FCD" w:rsidRPr="007A1047">
        <w:rPr>
          <w:b/>
          <w:sz w:val="28"/>
          <w:szCs w:val="28"/>
        </w:rPr>
        <w:t>2.Thuận</w:t>
      </w:r>
      <w:proofErr w:type="gramEnd"/>
      <w:r w:rsidR="000A7FCD" w:rsidRPr="007A1047">
        <w:rPr>
          <w:b/>
          <w:sz w:val="28"/>
          <w:szCs w:val="28"/>
        </w:rPr>
        <w:t xml:space="preserve"> lợi và khó khăn </w:t>
      </w:r>
    </w:p>
    <w:p w:rsidR="00F82ABD" w:rsidRPr="007A1047" w:rsidRDefault="007A1047" w:rsidP="007A1047">
      <w:pPr>
        <w:shd w:val="clear" w:color="auto" w:fill="FFFFFF"/>
        <w:tabs>
          <w:tab w:val="left" w:pos="567"/>
        </w:tabs>
        <w:spacing w:before="60" w:after="60" w:line="400" w:lineRule="exact"/>
        <w:jc w:val="both"/>
        <w:rPr>
          <w:rFonts w:eastAsia="Times New Roman"/>
          <w:b/>
          <w:sz w:val="28"/>
          <w:szCs w:val="28"/>
        </w:rPr>
      </w:pPr>
      <w:r>
        <w:rPr>
          <w:rFonts w:eastAsia="Times New Roman"/>
          <w:b/>
          <w:sz w:val="28"/>
          <w:szCs w:val="28"/>
        </w:rPr>
        <w:t xml:space="preserve">         </w:t>
      </w:r>
      <w:r w:rsidR="000A7FCD" w:rsidRPr="007A1047">
        <w:rPr>
          <w:rFonts w:eastAsia="Times New Roman"/>
          <w:b/>
          <w:sz w:val="28"/>
          <w:szCs w:val="28"/>
        </w:rPr>
        <w:t xml:space="preserve">- Thuận lợi: </w:t>
      </w:r>
    </w:p>
    <w:p w:rsidR="00F82ABD" w:rsidRPr="007A1047" w:rsidRDefault="0037751F" w:rsidP="0037751F">
      <w:pPr>
        <w:shd w:val="clear" w:color="auto" w:fill="FFFFFF"/>
        <w:tabs>
          <w:tab w:val="left" w:pos="567"/>
        </w:tabs>
        <w:spacing w:before="60" w:after="60" w:line="400" w:lineRule="exact"/>
        <w:jc w:val="both"/>
        <w:rPr>
          <w:rFonts w:eastAsia="Times New Roman"/>
          <w:sz w:val="28"/>
          <w:szCs w:val="28"/>
        </w:rPr>
      </w:pPr>
      <w:r>
        <w:rPr>
          <w:rFonts w:eastAsia="Times New Roman"/>
          <w:sz w:val="28"/>
          <w:szCs w:val="28"/>
        </w:rPr>
        <w:t xml:space="preserve">          </w:t>
      </w:r>
      <w:r w:rsidR="00F82ABD" w:rsidRPr="007A1047">
        <w:rPr>
          <w:rFonts w:eastAsia="Times New Roman"/>
          <w:sz w:val="28"/>
          <w:szCs w:val="28"/>
        </w:rPr>
        <w:t xml:space="preserve">Được sự quan tâm, chỉ đạo sâu sát của lãnh đạo nhà trường nên các đơn vị trực thuộc, các tổ chức Công đoàn, Đoàn Thanh niên, Hội Sinh viên đã tích cực triển khai thực hiện các nội dung liên quan đến việc giáo dục, chuyển đổi hành vi </w:t>
      </w:r>
      <w:r w:rsidR="00F82ABD" w:rsidRPr="007A1047">
        <w:rPr>
          <w:rFonts w:eastAsia="Times New Roman"/>
          <w:sz w:val="28"/>
          <w:szCs w:val="28"/>
        </w:rPr>
        <w:lastRenderedPageBreak/>
        <w:t xml:space="preserve">về xây dựng gia đình và phòng chống bạo lực gia đình như đã nêu trên. </w:t>
      </w:r>
      <w:proofErr w:type="gramStart"/>
      <w:r w:rsidR="00F82ABD" w:rsidRPr="007A1047">
        <w:rPr>
          <w:rFonts w:eastAsia="Times New Roman"/>
          <w:sz w:val="28"/>
          <w:szCs w:val="28"/>
        </w:rPr>
        <w:t>Việc tổ chức được phối hợp nhịp nhàng, đồng bộ nên có hiệu quả nhất định.</w:t>
      </w:r>
      <w:proofErr w:type="gramEnd"/>
    </w:p>
    <w:p w:rsidR="000A7FCD" w:rsidRPr="007A1047" w:rsidRDefault="0037751F" w:rsidP="0037751F">
      <w:pPr>
        <w:shd w:val="clear" w:color="auto" w:fill="FFFFFF"/>
        <w:tabs>
          <w:tab w:val="left" w:pos="567"/>
        </w:tabs>
        <w:spacing w:before="60" w:after="60" w:line="400" w:lineRule="exact"/>
        <w:jc w:val="both"/>
        <w:rPr>
          <w:rFonts w:eastAsia="Times New Roman"/>
          <w:color w:val="000000"/>
          <w:sz w:val="28"/>
          <w:szCs w:val="28"/>
        </w:rPr>
      </w:pPr>
      <w:r>
        <w:rPr>
          <w:rFonts w:eastAsia="Times New Roman"/>
          <w:sz w:val="28"/>
          <w:szCs w:val="28"/>
        </w:rPr>
        <w:t xml:space="preserve">          </w:t>
      </w:r>
      <w:r w:rsidR="000A7FCD" w:rsidRPr="007A1047">
        <w:rPr>
          <w:rFonts w:eastAsia="Times New Roman"/>
          <w:sz w:val="28"/>
          <w:szCs w:val="28"/>
        </w:rPr>
        <w:t>Lãnh đạo nhà trường quan tâm, chỉ đạo tổ chức giảng dạy học phần Kỹ năng mềm nhằm đổi mới chương trình đào tạo, giáo dục đạo đức trong học sinh sinh viên</w:t>
      </w:r>
      <w:r w:rsidR="000A7FCD" w:rsidRPr="007A1047">
        <w:rPr>
          <w:rFonts w:eastAsia="Times New Roman"/>
          <w:b/>
          <w:sz w:val="28"/>
          <w:szCs w:val="28"/>
        </w:rPr>
        <w:t xml:space="preserve"> </w:t>
      </w:r>
      <w:r w:rsidR="000A7FCD" w:rsidRPr="007A1047">
        <w:rPr>
          <w:rFonts w:eastAsia="Times New Roman"/>
          <w:color w:val="000000"/>
          <w:sz w:val="28"/>
          <w:szCs w:val="28"/>
        </w:rPr>
        <w:t xml:space="preserve">góp phần nâng cao chất lượng đào tạo cho sinh viên, tạo được uy tín </w:t>
      </w:r>
      <w:r w:rsidR="000B62EA" w:rsidRPr="007A1047">
        <w:rPr>
          <w:rFonts w:eastAsia="Times New Roman"/>
          <w:color w:val="000000"/>
          <w:sz w:val="28"/>
          <w:szCs w:val="28"/>
        </w:rPr>
        <w:t>trong</w:t>
      </w:r>
      <w:r w:rsidR="000A7FCD" w:rsidRPr="007A1047">
        <w:rPr>
          <w:rFonts w:eastAsia="Times New Roman"/>
          <w:color w:val="000000"/>
          <w:sz w:val="28"/>
          <w:szCs w:val="28"/>
        </w:rPr>
        <w:t xml:space="preserve"> xã hội về chất lượng học sinh sinh viên được đào tạo.    </w:t>
      </w:r>
    </w:p>
    <w:p w:rsidR="00A52A1D" w:rsidRDefault="007A1047" w:rsidP="0063602E">
      <w:pPr>
        <w:shd w:val="clear" w:color="auto" w:fill="FFFFFF"/>
        <w:tabs>
          <w:tab w:val="left" w:pos="567"/>
        </w:tabs>
        <w:spacing w:before="60" w:after="120" w:line="400" w:lineRule="exact"/>
        <w:jc w:val="both"/>
        <w:rPr>
          <w:rFonts w:eastAsia="Times New Roman"/>
          <w:color w:val="000000"/>
          <w:sz w:val="28"/>
          <w:szCs w:val="28"/>
        </w:rPr>
      </w:pPr>
      <w:r>
        <w:rPr>
          <w:rFonts w:eastAsia="Times New Roman"/>
          <w:color w:val="000000"/>
          <w:sz w:val="28"/>
          <w:szCs w:val="28"/>
        </w:rPr>
        <w:t xml:space="preserve">          </w:t>
      </w:r>
      <w:r w:rsidR="000A7FCD" w:rsidRPr="007A1047">
        <w:rPr>
          <w:rFonts w:eastAsia="Times New Roman"/>
          <w:color w:val="000000"/>
          <w:sz w:val="28"/>
          <w:szCs w:val="28"/>
        </w:rPr>
        <w:t xml:space="preserve">- </w:t>
      </w:r>
      <w:r w:rsidR="000A7FCD" w:rsidRPr="007A1047">
        <w:rPr>
          <w:rFonts w:eastAsia="Times New Roman"/>
          <w:b/>
          <w:color w:val="000000"/>
          <w:sz w:val="28"/>
          <w:szCs w:val="28"/>
        </w:rPr>
        <w:t xml:space="preserve">Khó khăn: </w:t>
      </w:r>
      <w:r w:rsidR="000A7FCD" w:rsidRPr="007A1047">
        <w:rPr>
          <w:rFonts w:eastAsia="Times New Roman"/>
          <w:color w:val="000000"/>
          <w:sz w:val="28"/>
          <w:szCs w:val="28"/>
        </w:rPr>
        <w:t>Số lượng học sinh sinh viên tham gia các lớp học phần Kỹ năng mềm còn nhiều nên c</w:t>
      </w:r>
      <w:r w:rsidR="00F87F95">
        <w:rPr>
          <w:rFonts w:eastAsia="Times New Roman"/>
          <w:color w:val="000000"/>
          <w:sz w:val="28"/>
          <w:szCs w:val="28"/>
        </w:rPr>
        <w:t>ác giờ học thực hành, bài tập</w:t>
      </w:r>
      <w:r w:rsidR="000A7FCD" w:rsidRPr="007A1047">
        <w:rPr>
          <w:rFonts w:eastAsia="Times New Roman"/>
          <w:color w:val="000000"/>
          <w:sz w:val="28"/>
          <w:szCs w:val="28"/>
        </w:rPr>
        <w:t xml:space="preserve"> của học phần chưa </w:t>
      </w:r>
      <w:r w:rsidR="00AF1083">
        <w:rPr>
          <w:rFonts w:eastAsia="Times New Roman"/>
          <w:color w:val="000000"/>
          <w:sz w:val="28"/>
          <w:szCs w:val="28"/>
        </w:rPr>
        <w:t>có</w:t>
      </w:r>
      <w:r w:rsidR="000A7FCD" w:rsidRPr="007A1047">
        <w:rPr>
          <w:rFonts w:eastAsia="Times New Roman"/>
          <w:color w:val="000000"/>
          <w:sz w:val="28"/>
          <w:szCs w:val="28"/>
        </w:rPr>
        <w:t xml:space="preserve"> hiệu quả cao.</w:t>
      </w:r>
      <w:r w:rsidR="00F87F95">
        <w:rPr>
          <w:rFonts w:eastAsia="Times New Roman"/>
          <w:color w:val="000000"/>
          <w:sz w:val="28"/>
          <w:szCs w:val="28"/>
        </w:rPr>
        <w:t xml:space="preserve"> </w:t>
      </w:r>
      <w:proofErr w:type="gramStart"/>
      <w:r w:rsidR="00F87F95">
        <w:rPr>
          <w:rFonts w:eastAsia="Times New Roman"/>
          <w:color w:val="000000"/>
          <w:sz w:val="28"/>
          <w:szCs w:val="28"/>
        </w:rPr>
        <w:t>Một phần phụ huynh học sinh còn thiếu quan tâm, thiếu nhắc nhở con em mình nên kết quả còn phần nào hạn chế.</w:t>
      </w:r>
      <w:proofErr w:type="gramEnd"/>
    </w:p>
    <w:p w:rsidR="000A7FCD" w:rsidRPr="007A1047" w:rsidRDefault="00A52A1D" w:rsidP="0063602E">
      <w:pPr>
        <w:shd w:val="clear" w:color="auto" w:fill="FFFFFF"/>
        <w:tabs>
          <w:tab w:val="left" w:pos="567"/>
        </w:tabs>
        <w:spacing w:before="60" w:after="120" w:line="400" w:lineRule="exact"/>
        <w:jc w:val="both"/>
        <w:rPr>
          <w:rFonts w:eastAsia="Times New Roman"/>
          <w:color w:val="000000"/>
          <w:sz w:val="28"/>
          <w:szCs w:val="28"/>
        </w:rPr>
      </w:pPr>
      <w:r>
        <w:rPr>
          <w:rFonts w:eastAsia="Times New Roman"/>
          <w:color w:val="000000"/>
          <w:sz w:val="28"/>
          <w:szCs w:val="28"/>
        </w:rPr>
        <w:t xml:space="preserve">        </w:t>
      </w:r>
      <w:proofErr w:type="gramStart"/>
      <w:r>
        <w:rPr>
          <w:rFonts w:eastAsia="Times New Roman"/>
          <w:color w:val="000000"/>
          <w:sz w:val="28"/>
          <w:szCs w:val="28"/>
        </w:rPr>
        <w:t>Nhà trường sẽ tiếp tục triển khai vấn đề này thường xuyên, đồng thời tăng cường liên hệ gia đình cùng giáo dục con em mình để kết quả đạt được tốt hơn.</w:t>
      </w:r>
      <w:proofErr w:type="gramEnd"/>
      <w:r w:rsidR="00F87F95">
        <w:rPr>
          <w:rFonts w:eastAsia="Times New Roman"/>
          <w:color w:val="000000"/>
          <w:sz w:val="28"/>
          <w:szCs w:val="28"/>
        </w:rPr>
        <w:t xml:space="preserve"> </w:t>
      </w:r>
      <w:bookmarkStart w:id="0" w:name="_GoBack"/>
      <w:bookmarkEnd w:id="0"/>
    </w:p>
    <w:p w:rsidR="00936307" w:rsidRPr="007A1047" w:rsidRDefault="000B62EA" w:rsidP="000B62EA">
      <w:pPr>
        <w:spacing w:after="60" w:line="400" w:lineRule="exact"/>
        <w:jc w:val="both"/>
        <w:rPr>
          <w:rFonts w:eastAsia="Calibri"/>
          <w:b/>
          <w:sz w:val="28"/>
          <w:szCs w:val="28"/>
        </w:rPr>
      </w:pPr>
      <w:r w:rsidRPr="007A1047">
        <w:rPr>
          <w:rFonts w:eastAsia="Calibri"/>
          <w:b/>
          <w:sz w:val="28"/>
          <w:szCs w:val="28"/>
        </w:rPr>
        <w:t xml:space="preserve">        II. Kết quả thực hiện</w:t>
      </w:r>
    </w:p>
    <w:tbl>
      <w:tblPr>
        <w:tblStyle w:val="TableGrid"/>
        <w:tblW w:w="10008" w:type="dxa"/>
        <w:tblLayout w:type="fixed"/>
        <w:tblLook w:val="04A0" w:firstRow="1" w:lastRow="0" w:firstColumn="1" w:lastColumn="0" w:noHBand="0" w:noVBand="1"/>
      </w:tblPr>
      <w:tblGrid>
        <w:gridCol w:w="558"/>
        <w:gridCol w:w="2894"/>
        <w:gridCol w:w="796"/>
        <w:gridCol w:w="396"/>
        <w:gridCol w:w="324"/>
        <w:gridCol w:w="1170"/>
        <w:gridCol w:w="900"/>
        <w:gridCol w:w="990"/>
        <w:gridCol w:w="720"/>
        <w:gridCol w:w="540"/>
        <w:gridCol w:w="720"/>
      </w:tblGrid>
      <w:tr w:rsidR="000653C5" w:rsidRPr="007A1047" w:rsidTr="00FA3DDB">
        <w:tc>
          <w:tcPr>
            <w:tcW w:w="558" w:type="dxa"/>
            <w:vMerge w:val="restart"/>
            <w:vAlign w:val="center"/>
          </w:tcPr>
          <w:p w:rsidR="000653C5" w:rsidRPr="007A1047" w:rsidRDefault="000653C5" w:rsidP="000653C5">
            <w:pPr>
              <w:spacing w:after="60" w:line="360" w:lineRule="exact"/>
              <w:jc w:val="center"/>
              <w:rPr>
                <w:b/>
                <w:sz w:val="24"/>
                <w:szCs w:val="24"/>
              </w:rPr>
            </w:pPr>
            <w:r w:rsidRPr="007A1047">
              <w:rPr>
                <w:b/>
                <w:sz w:val="24"/>
                <w:szCs w:val="24"/>
              </w:rPr>
              <w:t>TT</w:t>
            </w:r>
          </w:p>
        </w:tc>
        <w:tc>
          <w:tcPr>
            <w:tcW w:w="2894" w:type="dxa"/>
            <w:vMerge w:val="restart"/>
            <w:vAlign w:val="center"/>
          </w:tcPr>
          <w:p w:rsidR="000653C5" w:rsidRPr="007A1047" w:rsidRDefault="000653C5" w:rsidP="000653C5">
            <w:pPr>
              <w:spacing w:after="60" w:line="360" w:lineRule="exact"/>
              <w:jc w:val="center"/>
              <w:rPr>
                <w:b/>
              </w:rPr>
            </w:pPr>
            <w:r w:rsidRPr="007A1047">
              <w:rPr>
                <w:b/>
              </w:rPr>
              <w:t>Tên trường</w:t>
            </w:r>
          </w:p>
        </w:tc>
        <w:tc>
          <w:tcPr>
            <w:tcW w:w="1516" w:type="dxa"/>
            <w:gridSpan w:val="3"/>
            <w:vAlign w:val="center"/>
          </w:tcPr>
          <w:p w:rsidR="000653C5" w:rsidRPr="007A1047" w:rsidRDefault="000653C5" w:rsidP="000653C5">
            <w:pPr>
              <w:spacing w:after="60" w:line="360" w:lineRule="exact"/>
              <w:jc w:val="center"/>
              <w:rPr>
                <w:b/>
              </w:rPr>
            </w:pPr>
            <w:r w:rsidRPr="007A1047">
              <w:rPr>
                <w:b/>
              </w:rPr>
              <w:t>Loại hình trường</w:t>
            </w:r>
          </w:p>
        </w:tc>
        <w:tc>
          <w:tcPr>
            <w:tcW w:w="1170" w:type="dxa"/>
            <w:vMerge w:val="restart"/>
            <w:vAlign w:val="center"/>
          </w:tcPr>
          <w:p w:rsidR="000653C5" w:rsidRPr="007A1047" w:rsidRDefault="000653C5" w:rsidP="000653C5">
            <w:pPr>
              <w:spacing w:after="60" w:line="360" w:lineRule="exact"/>
              <w:jc w:val="center"/>
              <w:rPr>
                <w:b/>
              </w:rPr>
            </w:pPr>
            <w:r w:rsidRPr="007A1047">
              <w:rPr>
                <w:b/>
              </w:rPr>
              <w:t>Tổng số người đang theo học tại trường</w:t>
            </w:r>
          </w:p>
        </w:tc>
        <w:tc>
          <w:tcPr>
            <w:tcW w:w="2610" w:type="dxa"/>
            <w:gridSpan w:val="3"/>
            <w:vAlign w:val="center"/>
          </w:tcPr>
          <w:p w:rsidR="000653C5" w:rsidRPr="007A1047" w:rsidRDefault="000653C5" w:rsidP="000653C5">
            <w:pPr>
              <w:spacing w:after="60" w:line="360" w:lineRule="exact"/>
              <w:jc w:val="center"/>
              <w:rPr>
                <w:b/>
              </w:rPr>
            </w:pPr>
            <w:r w:rsidRPr="007A1047">
              <w:rPr>
                <w:b/>
              </w:rPr>
              <w:t>Số người được GD chuyển đổi hành vi, phòng chống BLGĐ</w:t>
            </w:r>
          </w:p>
        </w:tc>
        <w:tc>
          <w:tcPr>
            <w:tcW w:w="1260" w:type="dxa"/>
            <w:gridSpan w:val="2"/>
            <w:vMerge w:val="restart"/>
            <w:vAlign w:val="center"/>
          </w:tcPr>
          <w:p w:rsidR="000653C5" w:rsidRPr="007A1047" w:rsidRDefault="000653C5" w:rsidP="000653C5">
            <w:pPr>
              <w:spacing w:after="60" w:line="360" w:lineRule="exact"/>
              <w:jc w:val="center"/>
              <w:rPr>
                <w:b/>
              </w:rPr>
            </w:pPr>
            <w:r w:rsidRPr="007A1047">
              <w:rPr>
                <w:b/>
              </w:rPr>
              <w:t>Ghi chú</w:t>
            </w:r>
          </w:p>
        </w:tc>
      </w:tr>
      <w:tr w:rsidR="000653C5" w:rsidRPr="007A1047" w:rsidTr="00FA3DDB">
        <w:tc>
          <w:tcPr>
            <w:tcW w:w="558" w:type="dxa"/>
            <w:vMerge/>
            <w:vAlign w:val="center"/>
          </w:tcPr>
          <w:p w:rsidR="000653C5" w:rsidRPr="007A1047" w:rsidRDefault="000653C5" w:rsidP="000653C5">
            <w:pPr>
              <w:spacing w:after="60" w:line="360" w:lineRule="exact"/>
              <w:jc w:val="center"/>
            </w:pPr>
          </w:p>
        </w:tc>
        <w:tc>
          <w:tcPr>
            <w:tcW w:w="2894" w:type="dxa"/>
            <w:vMerge/>
            <w:vAlign w:val="center"/>
          </w:tcPr>
          <w:p w:rsidR="000653C5" w:rsidRPr="007A1047" w:rsidRDefault="000653C5" w:rsidP="000653C5">
            <w:pPr>
              <w:spacing w:after="60" w:line="360" w:lineRule="exact"/>
              <w:jc w:val="center"/>
            </w:pPr>
          </w:p>
        </w:tc>
        <w:tc>
          <w:tcPr>
            <w:tcW w:w="796" w:type="dxa"/>
            <w:vAlign w:val="center"/>
          </w:tcPr>
          <w:p w:rsidR="000653C5" w:rsidRPr="007A1047" w:rsidRDefault="000653C5" w:rsidP="000653C5">
            <w:pPr>
              <w:spacing w:after="60" w:line="360" w:lineRule="exact"/>
              <w:jc w:val="center"/>
              <w:rPr>
                <w:b/>
                <w:sz w:val="24"/>
                <w:szCs w:val="24"/>
              </w:rPr>
            </w:pPr>
            <w:r w:rsidRPr="007A1047">
              <w:rPr>
                <w:b/>
                <w:sz w:val="24"/>
                <w:szCs w:val="24"/>
              </w:rPr>
              <w:t>Công lập</w:t>
            </w:r>
          </w:p>
        </w:tc>
        <w:tc>
          <w:tcPr>
            <w:tcW w:w="720" w:type="dxa"/>
            <w:gridSpan w:val="2"/>
            <w:vAlign w:val="center"/>
          </w:tcPr>
          <w:p w:rsidR="000653C5" w:rsidRPr="007A1047" w:rsidRDefault="000653C5" w:rsidP="000653C5">
            <w:pPr>
              <w:spacing w:after="60" w:line="360" w:lineRule="exact"/>
              <w:jc w:val="center"/>
              <w:rPr>
                <w:b/>
                <w:sz w:val="24"/>
                <w:szCs w:val="24"/>
              </w:rPr>
            </w:pPr>
            <w:r w:rsidRPr="007A1047">
              <w:rPr>
                <w:b/>
                <w:sz w:val="24"/>
                <w:szCs w:val="24"/>
              </w:rPr>
              <w:t>Tư thục</w:t>
            </w:r>
          </w:p>
        </w:tc>
        <w:tc>
          <w:tcPr>
            <w:tcW w:w="1170" w:type="dxa"/>
            <w:vMerge/>
            <w:vAlign w:val="center"/>
          </w:tcPr>
          <w:p w:rsidR="000653C5" w:rsidRPr="007A1047" w:rsidRDefault="000653C5" w:rsidP="000653C5">
            <w:pPr>
              <w:spacing w:after="60" w:line="360" w:lineRule="exact"/>
              <w:jc w:val="center"/>
              <w:rPr>
                <w:b/>
              </w:rPr>
            </w:pPr>
          </w:p>
        </w:tc>
        <w:tc>
          <w:tcPr>
            <w:tcW w:w="900" w:type="dxa"/>
            <w:vMerge w:val="restart"/>
            <w:vAlign w:val="center"/>
          </w:tcPr>
          <w:p w:rsidR="000653C5" w:rsidRPr="007A1047" w:rsidRDefault="000653C5" w:rsidP="000653C5">
            <w:pPr>
              <w:spacing w:after="60" w:line="360" w:lineRule="exact"/>
              <w:jc w:val="center"/>
              <w:rPr>
                <w:b/>
                <w:sz w:val="24"/>
                <w:szCs w:val="24"/>
              </w:rPr>
            </w:pPr>
            <w:r w:rsidRPr="007A1047">
              <w:rPr>
                <w:b/>
                <w:sz w:val="24"/>
                <w:szCs w:val="24"/>
              </w:rPr>
              <w:t>Tổng số</w:t>
            </w:r>
          </w:p>
        </w:tc>
        <w:tc>
          <w:tcPr>
            <w:tcW w:w="1710" w:type="dxa"/>
            <w:gridSpan w:val="2"/>
            <w:vAlign w:val="center"/>
          </w:tcPr>
          <w:p w:rsidR="000653C5" w:rsidRPr="007A1047" w:rsidRDefault="000653C5" w:rsidP="000653C5">
            <w:pPr>
              <w:spacing w:after="60" w:line="360" w:lineRule="exact"/>
              <w:jc w:val="center"/>
              <w:rPr>
                <w:b/>
                <w:sz w:val="24"/>
                <w:szCs w:val="24"/>
              </w:rPr>
            </w:pPr>
            <w:r w:rsidRPr="007A1047">
              <w:rPr>
                <w:b/>
                <w:sz w:val="24"/>
                <w:szCs w:val="24"/>
              </w:rPr>
              <w:t>Phân theo giới tính</w:t>
            </w:r>
          </w:p>
        </w:tc>
        <w:tc>
          <w:tcPr>
            <w:tcW w:w="1260" w:type="dxa"/>
            <w:gridSpan w:val="2"/>
            <w:vMerge/>
            <w:vAlign w:val="center"/>
          </w:tcPr>
          <w:p w:rsidR="000653C5" w:rsidRPr="007A1047" w:rsidRDefault="000653C5" w:rsidP="000653C5">
            <w:pPr>
              <w:spacing w:after="60" w:line="360" w:lineRule="exact"/>
              <w:jc w:val="center"/>
            </w:pPr>
          </w:p>
        </w:tc>
      </w:tr>
      <w:tr w:rsidR="00FA3DDB" w:rsidRPr="007A1047" w:rsidTr="00FA3DDB">
        <w:tc>
          <w:tcPr>
            <w:tcW w:w="558" w:type="dxa"/>
            <w:vMerge/>
          </w:tcPr>
          <w:p w:rsidR="000653C5" w:rsidRPr="007A1047" w:rsidRDefault="000653C5" w:rsidP="00027F9A">
            <w:pPr>
              <w:spacing w:after="60" w:line="360" w:lineRule="exact"/>
              <w:jc w:val="both"/>
              <w:rPr>
                <w:b/>
              </w:rPr>
            </w:pPr>
          </w:p>
        </w:tc>
        <w:tc>
          <w:tcPr>
            <w:tcW w:w="2894" w:type="dxa"/>
            <w:vMerge/>
          </w:tcPr>
          <w:p w:rsidR="000653C5" w:rsidRPr="007A1047" w:rsidRDefault="000653C5" w:rsidP="009D4BF6">
            <w:pPr>
              <w:spacing w:after="60" w:line="360" w:lineRule="exact"/>
              <w:jc w:val="both"/>
            </w:pPr>
          </w:p>
        </w:tc>
        <w:tc>
          <w:tcPr>
            <w:tcW w:w="796" w:type="dxa"/>
          </w:tcPr>
          <w:p w:rsidR="000653C5" w:rsidRPr="007A1047" w:rsidRDefault="000653C5" w:rsidP="009D4BF6">
            <w:pPr>
              <w:spacing w:after="60" w:line="360" w:lineRule="exact"/>
              <w:jc w:val="both"/>
            </w:pPr>
          </w:p>
        </w:tc>
        <w:tc>
          <w:tcPr>
            <w:tcW w:w="720" w:type="dxa"/>
            <w:gridSpan w:val="2"/>
          </w:tcPr>
          <w:p w:rsidR="000653C5" w:rsidRPr="007A1047" w:rsidRDefault="000653C5" w:rsidP="009D4BF6">
            <w:pPr>
              <w:spacing w:after="60" w:line="360" w:lineRule="exact"/>
              <w:jc w:val="both"/>
            </w:pPr>
          </w:p>
        </w:tc>
        <w:tc>
          <w:tcPr>
            <w:tcW w:w="1170" w:type="dxa"/>
            <w:vMerge/>
          </w:tcPr>
          <w:p w:rsidR="000653C5" w:rsidRPr="007A1047" w:rsidRDefault="000653C5" w:rsidP="009D4BF6">
            <w:pPr>
              <w:spacing w:after="60" w:line="360" w:lineRule="exact"/>
              <w:jc w:val="both"/>
            </w:pPr>
          </w:p>
        </w:tc>
        <w:tc>
          <w:tcPr>
            <w:tcW w:w="900" w:type="dxa"/>
            <w:vMerge/>
          </w:tcPr>
          <w:p w:rsidR="000653C5" w:rsidRPr="007A1047" w:rsidRDefault="000653C5" w:rsidP="009D4BF6">
            <w:pPr>
              <w:spacing w:after="60" w:line="360" w:lineRule="exact"/>
              <w:jc w:val="both"/>
            </w:pPr>
          </w:p>
        </w:tc>
        <w:tc>
          <w:tcPr>
            <w:tcW w:w="990" w:type="dxa"/>
          </w:tcPr>
          <w:p w:rsidR="000653C5" w:rsidRPr="007A1047" w:rsidRDefault="000653C5" w:rsidP="009D4BF6">
            <w:pPr>
              <w:spacing w:after="60" w:line="360" w:lineRule="exact"/>
              <w:jc w:val="both"/>
            </w:pPr>
            <w:r w:rsidRPr="007A1047">
              <w:t>Nam</w:t>
            </w:r>
          </w:p>
        </w:tc>
        <w:tc>
          <w:tcPr>
            <w:tcW w:w="720" w:type="dxa"/>
          </w:tcPr>
          <w:p w:rsidR="000653C5" w:rsidRPr="007A1047" w:rsidRDefault="000653C5" w:rsidP="009D4BF6">
            <w:pPr>
              <w:spacing w:after="60" w:line="360" w:lineRule="exact"/>
              <w:jc w:val="both"/>
            </w:pPr>
            <w:r w:rsidRPr="007A1047">
              <w:t>Nữ</w:t>
            </w:r>
          </w:p>
        </w:tc>
        <w:tc>
          <w:tcPr>
            <w:tcW w:w="1260" w:type="dxa"/>
            <w:gridSpan w:val="2"/>
            <w:vMerge/>
          </w:tcPr>
          <w:p w:rsidR="000653C5" w:rsidRPr="007A1047" w:rsidRDefault="000653C5" w:rsidP="009D4BF6">
            <w:pPr>
              <w:spacing w:after="60" w:line="360" w:lineRule="exact"/>
              <w:jc w:val="both"/>
            </w:pPr>
          </w:p>
        </w:tc>
      </w:tr>
      <w:tr w:rsidR="007A1047" w:rsidRPr="007A1047" w:rsidTr="00FA3DDB">
        <w:tc>
          <w:tcPr>
            <w:tcW w:w="558" w:type="dxa"/>
          </w:tcPr>
          <w:p w:rsidR="0037652C" w:rsidRPr="007A1047" w:rsidRDefault="000653C5" w:rsidP="009D4BF6">
            <w:pPr>
              <w:spacing w:after="60" w:line="360" w:lineRule="exact"/>
              <w:jc w:val="both"/>
            </w:pPr>
            <w:r w:rsidRPr="007A1047">
              <w:t>1</w:t>
            </w:r>
          </w:p>
        </w:tc>
        <w:tc>
          <w:tcPr>
            <w:tcW w:w="2894" w:type="dxa"/>
          </w:tcPr>
          <w:p w:rsidR="0037652C" w:rsidRPr="007A1047" w:rsidRDefault="000653C5" w:rsidP="000653C5">
            <w:pPr>
              <w:spacing w:after="60" w:line="360" w:lineRule="exact"/>
              <w:jc w:val="both"/>
              <w:rPr>
                <w:b/>
              </w:rPr>
            </w:pPr>
            <w:r w:rsidRPr="007A1047">
              <w:rPr>
                <w:b/>
              </w:rPr>
              <w:t>Cao đẳng Lý Tự Trọng TP.HCM</w:t>
            </w:r>
          </w:p>
        </w:tc>
        <w:tc>
          <w:tcPr>
            <w:tcW w:w="796" w:type="dxa"/>
          </w:tcPr>
          <w:p w:rsidR="0037652C" w:rsidRPr="00FA3DDB" w:rsidRDefault="000653C5" w:rsidP="009D4BF6">
            <w:pPr>
              <w:spacing w:after="60" w:line="360" w:lineRule="exact"/>
              <w:jc w:val="both"/>
              <w:rPr>
                <w:sz w:val="24"/>
                <w:szCs w:val="24"/>
              </w:rPr>
            </w:pPr>
            <w:r w:rsidRPr="00FA3DDB">
              <w:rPr>
                <w:sz w:val="24"/>
                <w:szCs w:val="24"/>
              </w:rPr>
              <w:t xml:space="preserve">  X</w:t>
            </w:r>
          </w:p>
        </w:tc>
        <w:tc>
          <w:tcPr>
            <w:tcW w:w="720" w:type="dxa"/>
            <w:gridSpan w:val="2"/>
          </w:tcPr>
          <w:p w:rsidR="0037652C" w:rsidRPr="00FA3DDB" w:rsidRDefault="0037652C" w:rsidP="009D4BF6">
            <w:pPr>
              <w:spacing w:after="60" w:line="360" w:lineRule="exact"/>
              <w:jc w:val="both"/>
              <w:rPr>
                <w:sz w:val="24"/>
                <w:szCs w:val="24"/>
              </w:rPr>
            </w:pPr>
          </w:p>
        </w:tc>
        <w:tc>
          <w:tcPr>
            <w:tcW w:w="1170" w:type="dxa"/>
          </w:tcPr>
          <w:p w:rsidR="0037652C" w:rsidRPr="00FA3DDB" w:rsidRDefault="000653C5" w:rsidP="009D4BF6">
            <w:pPr>
              <w:spacing w:after="60" w:line="360" w:lineRule="exact"/>
              <w:jc w:val="both"/>
              <w:rPr>
                <w:sz w:val="24"/>
                <w:szCs w:val="24"/>
              </w:rPr>
            </w:pPr>
            <w:r w:rsidRPr="00FA3DDB">
              <w:rPr>
                <w:sz w:val="24"/>
                <w:szCs w:val="24"/>
              </w:rPr>
              <w:t xml:space="preserve">   12.210</w:t>
            </w:r>
          </w:p>
        </w:tc>
        <w:tc>
          <w:tcPr>
            <w:tcW w:w="900" w:type="dxa"/>
          </w:tcPr>
          <w:p w:rsidR="0037652C" w:rsidRPr="00FA3DDB" w:rsidRDefault="000653C5" w:rsidP="009D4BF6">
            <w:pPr>
              <w:spacing w:after="60" w:line="360" w:lineRule="exact"/>
              <w:jc w:val="both"/>
              <w:rPr>
                <w:sz w:val="24"/>
                <w:szCs w:val="24"/>
              </w:rPr>
            </w:pPr>
            <w:r w:rsidRPr="00FA3DDB">
              <w:rPr>
                <w:sz w:val="24"/>
                <w:szCs w:val="24"/>
              </w:rPr>
              <w:t>12537</w:t>
            </w:r>
          </w:p>
        </w:tc>
        <w:tc>
          <w:tcPr>
            <w:tcW w:w="990" w:type="dxa"/>
          </w:tcPr>
          <w:p w:rsidR="0037652C" w:rsidRPr="00FA3DDB" w:rsidRDefault="000653C5" w:rsidP="009D4BF6">
            <w:pPr>
              <w:spacing w:after="60" w:line="360" w:lineRule="exact"/>
              <w:jc w:val="both"/>
              <w:rPr>
                <w:sz w:val="24"/>
                <w:szCs w:val="24"/>
              </w:rPr>
            </w:pPr>
            <w:r w:rsidRPr="00FA3DDB">
              <w:rPr>
                <w:sz w:val="24"/>
                <w:szCs w:val="24"/>
              </w:rPr>
              <w:t>11.154</w:t>
            </w:r>
          </w:p>
        </w:tc>
        <w:tc>
          <w:tcPr>
            <w:tcW w:w="720" w:type="dxa"/>
          </w:tcPr>
          <w:p w:rsidR="0037652C" w:rsidRPr="00FA3DDB" w:rsidRDefault="000653C5" w:rsidP="009D4BF6">
            <w:pPr>
              <w:spacing w:after="60" w:line="360" w:lineRule="exact"/>
              <w:jc w:val="both"/>
              <w:rPr>
                <w:sz w:val="24"/>
                <w:szCs w:val="24"/>
              </w:rPr>
            </w:pPr>
            <w:r w:rsidRPr="00FA3DDB">
              <w:rPr>
                <w:sz w:val="24"/>
                <w:szCs w:val="24"/>
              </w:rPr>
              <w:t>1383</w:t>
            </w:r>
          </w:p>
        </w:tc>
        <w:tc>
          <w:tcPr>
            <w:tcW w:w="1260" w:type="dxa"/>
            <w:gridSpan w:val="2"/>
          </w:tcPr>
          <w:p w:rsidR="0037652C" w:rsidRPr="00FA3DDB" w:rsidRDefault="000653C5" w:rsidP="009D4BF6">
            <w:pPr>
              <w:spacing w:after="60" w:line="360" w:lineRule="exact"/>
              <w:jc w:val="both"/>
              <w:rPr>
                <w:sz w:val="24"/>
                <w:szCs w:val="24"/>
              </w:rPr>
            </w:pPr>
            <w:r w:rsidRPr="00FA3DDB">
              <w:rPr>
                <w:sz w:val="24"/>
                <w:szCs w:val="24"/>
              </w:rPr>
              <w:t>Số</w:t>
            </w:r>
            <w:r w:rsidR="00FA3DDB">
              <w:rPr>
                <w:sz w:val="24"/>
                <w:szCs w:val="24"/>
              </w:rPr>
              <w:t xml:space="preserve"> </w:t>
            </w:r>
            <w:r w:rsidRPr="00FA3DDB">
              <w:rPr>
                <w:sz w:val="24"/>
                <w:szCs w:val="24"/>
              </w:rPr>
              <w:t>CBGVNV 327 người</w:t>
            </w:r>
          </w:p>
        </w:tc>
      </w:tr>
      <w:tr w:rsidR="006236A4" w:rsidRPr="007A1047" w:rsidTr="00FA3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0" w:type="dxa"/>
        </w:trPr>
        <w:tc>
          <w:tcPr>
            <w:tcW w:w="4644" w:type="dxa"/>
            <w:gridSpan w:val="4"/>
          </w:tcPr>
          <w:p w:rsidR="009D4BF6" w:rsidRPr="007A1047" w:rsidRDefault="009D4BF6" w:rsidP="00495F33">
            <w:pPr>
              <w:jc w:val="both"/>
              <w:rPr>
                <w:b/>
                <w:i/>
                <w:sz w:val="22"/>
                <w:szCs w:val="22"/>
              </w:rPr>
            </w:pPr>
          </w:p>
          <w:p w:rsidR="009D4BF6" w:rsidRPr="007A1047" w:rsidRDefault="000B62EA" w:rsidP="00495F33">
            <w:pPr>
              <w:jc w:val="both"/>
              <w:rPr>
                <w:sz w:val="28"/>
                <w:szCs w:val="28"/>
              </w:rPr>
            </w:pPr>
            <w:r w:rsidRPr="007A1047">
              <w:rPr>
                <w:b/>
                <w:sz w:val="28"/>
                <w:szCs w:val="28"/>
              </w:rPr>
              <w:t xml:space="preserve">        </w:t>
            </w:r>
            <w:r w:rsidR="007A1047">
              <w:rPr>
                <w:b/>
                <w:sz w:val="28"/>
                <w:szCs w:val="28"/>
              </w:rPr>
              <w:t xml:space="preserve"> </w:t>
            </w:r>
            <w:r w:rsidRPr="007A1047">
              <w:rPr>
                <w:b/>
                <w:sz w:val="28"/>
                <w:szCs w:val="28"/>
              </w:rPr>
              <w:t xml:space="preserve">III. Kiến nghị: </w:t>
            </w:r>
            <w:r w:rsidRPr="007A1047">
              <w:rPr>
                <w:sz w:val="28"/>
                <w:szCs w:val="28"/>
              </w:rPr>
              <w:t>Không có</w:t>
            </w:r>
          </w:p>
          <w:p w:rsidR="000B62EA" w:rsidRPr="007A1047" w:rsidRDefault="000B62EA" w:rsidP="00495F33">
            <w:pPr>
              <w:jc w:val="both"/>
              <w:rPr>
                <w:b/>
                <w:sz w:val="28"/>
                <w:szCs w:val="28"/>
              </w:rPr>
            </w:pPr>
          </w:p>
          <w:p w:rsidR="000B62EA" w:rsidRPr="007A1047" w:rsidRDefault="000B62EA" w:rsidP="00495F33">
            <w:pPr>
              <w:jc w:val="both"/>
              <w:rPr>
                <w:b/>
                <w:i/>
                <w:sz w:val="22"/>
                <w:szCs w:val="22"/>
              </w:rPr>
            </w:pPr>
          </w:p>
          <w:p w:rsidR="006236A4" w:rsidRPr="007A1047" w:rsidRDefault="006236A4" w:rsidP="00495F33">
            <w:pPr>
              <w:jc w:val="both"/>
              <w:rPr>
                <w:b/>
                <w:i/>
                <w:sz w:val="22"/>
                <w:szCs w:val="22"/>
              </w:rPr>
            </w:pPr>
            <w:r w:rsidRPr="007A1047">
              <w:rPr>
                <w:b/>
                <w:i/>
                <w:sz w:val="22"/>
                <w:szCs w:val="22"/>
              </w:rPr>
              <w:t>Nơi nhận:</w:t>
            </w:r>
          </w:p>
          <w:p w:rsidR="006236A4" w:rsidRPr="007A1047" w:rsidRDefault="006236A4" w:rsidP="00495F33">
            <w:pPr>
              <w:jc w:val="both"/>
              <w:rPr>
                <w:sz w:val="22"/>
                <w:szCs w:val="22"/>
              </w:rPr>
            </w:pPr>
            <w:r w:rsidRPr="007A1047">
              <w:rPr>
                <w:sz w:val="22"/>
                <w:szCs w:val="22"/>
              </w:rPr>
              <w:t xml:space="preserve">- </w:t>
            </w:r>
            <w:r w:rsidR="000B62EA" w:rsidRPr="007A1047">
              <w:rPr>
                <w:sz w:val="22"/>
                <w:szCs w:val="22"/>
              </w:rPr>
              <w:t>Phòng GDNN (</w:t>
            </w:r>
            <w:r w:rsidRPr="007A1047">
              <w:rPr>
                <w:sz w:val="22"/>
                <w:szCs w:val="22"/>
              </w:rPr>
              <w:t xml:space="preserve">Sở </w:t>
            </w:r>
            <w:r w:rsidR="000B62EA" w:rsidRPr="007A1047">
              <w:rPr>
                <w:sz w:val="22"/>
                <w:szCs w:val="22"/>
              </w:rPr>
              <w:t>LĐTB&amp;XH)</w:t>
            </w:r>
            <w:r w:rsidRPr="007A1047">
              <w:rPr>
                <w:sz w:val="22"/>
                <w:szCs w:val="22"/>
              </w:rPr>
              <w:t>;</w:t>
            </w:r>
          </w:p>
          <w:p w:rsidR="006236A4" w:rsidRPr="007A1047" w:rsidRDefault="006236A4" w:rsidP="00495F33">
            <w:pPr>
              <w:jc w:val="both"/>
              <w:rPr>
                <w:sz w:val="22"/>
                <w:szCs w:val="22"/>
              </w:rPr>
            </w:pPr>
            <w:r w:rsidRPr="007A1047">
              <w:rPr>
                <w:sz w:val="22"/>
                <w:szCs w:val="22"/>
              </w:rPr>
              <w:t xml:space="preserve">- </w:t>
            </w:r>
            <w:r w:rsidR="000B62EA" w:rsidRPr="007A1047">
              <w:rPr>
                <w:sz w:val="22"/>
                <w:szCs w:val="22"/>
              </w:rPr>
              <w:t>BGH (để biết);</w:t>
            </w:r>
          </w:p>
          <w:p w:rsidR="006236A4" w:rsidRPr="007A1047" w:rsidRDefault="006236A4" w:rsidP="000B62EA">
            <w:pPr>
              <w:jc w:val="both"/>
              <w:rPr>
                <w:sz w:val="28"/>
                <w:szCs w:val="28"/>
              </w:rPr>
            </w:pPr>
            <w:r w:rsidRPr="007A1047">
              <w:rPr>
                <w:sz w:val="22"/>
                <w:szCs w:val="22"/>
              </w:rPr>
              <w:t>- Lưu: VT</w:t>
            </w:r>
            <w:r w:rsidR="000B62EA" w:rsidRPr="007A1047">
              <w:rPr>
                <w:sz w:val="22"/>
                <w:szCs w:val="22"/>
              </w:rPr>
              <w:t>.</w:t>
            </w:r>
          </w:p>
        </w:tc>
        <w:tc>
          <w:tcPr>
            <w:tcW w:w="4644" w:type="dxa"/>
            <w:gridSpan w:val="6"/>
          </w:tcPr>
          <w:p w:rsidR="009D4BF6" w:rsidRPr="007A1047" w:rsidRDefault="009D4BF6" w:rsidP="006236A4">
            <w:pPr>
              <w:spacing w:before="120" w:after="120"/>
              <w:jc w:val="center"/>
              <w:rPr>
                <w:b/>
                <w:sz w:val="28"/>
                <w:szCs w:val="28"/>
              </w:rPr>
            </w:pPr>
          </w:p>
          <w:p w:rsidR="000B62EA" w:rsidRPr="007A1047" w:rsidRDefault="000B62EA" w:rsidP="006236A4">
            <w:pPr>
              <w:spacing w:before="120" w:after="120"/>
              <w:jc w:val="center"/>
              <w:rPr>
                <w:b/>
                <w:sz w:val="28"/>
                <w:szCs w:val="28"/>
              </w:rPr>
            </w:pPr>
          </w:p>
          <w:p w:rsidR="006236A4" w:rsidRPr="007A1047" w:rsidRDefault="006236A4" w:rsidP="006236A4">
            <w:pPr>
              <w:spacing w:before="120" w:after="120"/>
              <w:jc w:val="center"/>
              <w:rPr>
                <w:b/>
                <w:sz w:val="28"/>
                <w:szCs w:val="28"/>
              </w:rPr>
            </w:pPr>
            <w:r w:rsidRPr="007A1047">
              <w:rPr>
                <w:b/>
                <w:sz w:val="28"/>
                <w:szCs w:val="28"/>
              </w:rPr>
              <w:t>HIỆU TRƯỞNG</w:t>
            </w:r>
          </w:p>
          <w:p w:rsidR="006236A4" w:rsidRPr="007A1047" w:rsidRDefault="006236A4" w:rsidP="006236A4">
            <w:pPr>
              <w:rPr>
                <w:sz w:val="28"/>
                <w:szCs w:val="28"/>
              </w:rPr>
            </w:pPr>
          </w:p>
          <w:p w:rsidR="006236A4" w:rsidRPr="007A1047" w:rsidRDefault="006236A4" w:rsidP="006236A4">
            <w:pPr>
              <w:rPr>
                <w:sz w:val="28"/>
                <w:szCs w:val="28"/>
              </w:rPr>
            </w:pPr>
          </w:p>
          <w:p w:rsidR="006236A4" w:rsidRPr="007A1047" w:rsidRDefault="006236A4" w:rsidP="006236A4">
            <w:pPr>
              <w:rPr>
                <w:sz w:val="28"/>
                <w:szCs w:val="28"/>
              </w:rPr>
            </w:pPr>
          </w:p>
          <w:p w:rsidR="006236A4" w:rsidRPr="007A1047" w:rsidRDefault="006236A4" w:rsidP="006236A4">
            <w:pPr>
              <w:jc w:val="center"/>
              <w:rPr>
                <w:b/>
                <w:sz w:val="28"/>
                <w:szCs w:val="28"/>
              </w:rPr>
            </w:pPr>
          </w:p>
          <w:p w:rsidR="006236A4" w:rsidRPr="007A1047" w:rsidRDefault="006236A4" w:rsidP="006236A4">
            <w:pPr>
              <w:jc w:val="center"/>
              <w:rPr>
                <w:sz w:val="28"/>
                <w:szCs w:val="28"/>
              </w:rPr>
            </w:pPr>
          </w:p>
        </w:tc>
      </w:tr>
    </w:tbl>
    <w:p w:rsidR="009A32DC" w:rsidRPr="007A1047" w:rsidRDefault="006236A4" w:rsidP="00E34D9C">
      <w:pPr>
        <w:spacing w:before="120" w:after="120" w:line="240" w:lineRule="auto"/>
        <w:ind w:firstLine="567"/>
        <w:jc w:val="both"/>
        <w:rPr>
          <w:sz w:val="28"/>
          <w:szCs w:val="28"/>
        </w:rPr>
      </w:pPr>
      <w:r w:rsidRPr="007A1047">
        <w:rPr>
          <w:sz w:val="28"/>
          <w:szCs w:val="28"/>
        </w:rPr>
        <w:t xml:space="preserve"> </w:t>
      </w:r>
    </w:p>
    <w:sectPr w:rsidR="009A32DC" w:rsidRPr="007A1047" w:rsidSect="009D4BF6">
      <w:pgSz w:w="11907" w:h="16840" w:code="9"/>
      <w:pgMar w:top="1152" w:right="1138"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78E" w:rsidRDefault="00C3278E" w:rsidP="00936307">
      <w:pPr>
        <w:spacing w:line="240" w:lineRule="auto"/>
      </w:pPr>
      <w:r>
        <w:separator/>
      </w:r>
    </w:p>
  </w:endnote>
  <w:endnote w:type="continuationSeparator" w:id="0">
    <w:p w:rsidR="00C3278E" w:rsidRDefault="00C3278E" w:rsidP="009363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78E" w:rsidRDefault="00C3278E" w:rsidP="00936307">
      <w:pPr>
        <w:spacing w:line="240" w:lineRule="auto"/>
      </w:pPr>
      <w:r>
        <w:separator/>
      </w:r>
    </w:p>
  </w:footnote>
  <w:footnote w:type="continuationSeparator" w:id="0">
    <w:p w:rsidR="00C3278E" w:rsidRDefault="00C3278E" w:rsidP="0093630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F68E1"/>
    <w:multiLevelType w:val="hybridMultilevel"/>
    <w:tmpl w:val="BF605362"/>
    <w:lvl w:ilvl="0" w:tplc="4D3A1ED2">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nsid w:val="0E1F6D3C"/>
    <w:multiLevelType w:val="hybridMultilevel"/>
    <w:tmpl w:val="69BE1640"/>
    <w:lvl w:ilvl="0" w:tplc="6CDEF7F8">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nsid w:val="34C23401"/>
    <w:multiLevelType w:val="hybridMultilevel"/>
    <w:tmpl w:val="ECF63972"/>
    <w:lvl w:ilvl="0" w:tplc="6E80B65E">
      <w:start w:val="1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7930B2E"/>
    <w:multiLevelType w:val="hybridMultilevel"/>
    <w:tmpl w:val="50009746"/>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A45F3F"/>
    <w:multiLevelType w:val="hybridMultilevel"/>
    <w:tmpl w:val="466C1134"/>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6A3D1B"/>
    <w:multiLevelType w:val="hybridMultilevel"/>
    <w:tmpl w:val="748CA22C"/>
    <w:lvl w:ilvl="0" w:tplc="0A6AD778">
      <w:start w:val="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DC14C2"/>
    <w:multiLevelType w:val="hybridMultilevel"/>
    <w:tmpl w:val="0DF2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B3"/>
    <w:rsid w:val="00004CEA"/>
    <w:rsid w:val="000653C5"/>
    <w:rsid w:val="000A7FCD"/>
    <w:rsid w:val="000B62EA"/>
    <w:rsid w:val="00146ADA"/>
    <w:rsid w:val="001868E5"/>
    <w:rsid w:val="001D08B1"/>
    <w:rsid w:val="002757B7"/>
    <w:rsid w:val="00284FD1"/>
    <w:rsid w:val="002B27FC"/>
    <w:rsid w:val="0037652C"/>
    <w:rsid w:val="0037751F"/>
    <w:rsid w:val="00400B78"/>
    <w:rsid w:val="00455FBC"/>
    <w:rsid w:val="00495F33"/>
    <w:rsid w:val="004C6C79"/>
    <w:rsid w:val="00517BA9"/>
    <w:rsid w:val="005B266A"/>
    <w:rsid w:val="006236A4"/>
    <w:rsid w:val="0063602E"/>
    <w:rsid w:val="00636BC8"/>
    <w:rsid w:val="007A1047"/>
    <w:rsid w:val="007C2659"/>
    <w:rsid w:val="0085150F"/>
    <w:rsid w:val="00873A60"/>
    <w:rsid w:val="008909D4"/>
    <w:rsid w:val="008B4D8B"/>
    <w:rsid w:val="00936307"/>
    <w:rsid w:val="009861D3"/>
    <w:rsid w:val="009A32DC"/>
    <w:rsid w:val="009D4BF6"/>
    <w:rsid w:val="009E79FE"/>
    <w:rsid w:val="00A52A1D"/>
    <w:rsid w:val="00AC65B7"/>
    <w:rsid w:val="00AF1083"/>
    <w:rsid w:val="00B12DB1"/>
    <w:rsid w:val="00B24306"/>
    <w:rsid w:val="00BD6299"/>
    <w:rsid w:val="00C3278E"/>
    <w:rsid w:val="00C522B3"/>
    <w:rsid w:val="00C555D6"/>
    <w:rsid w:val="00C93DD4"/>
    <w:rsid w:val="00CC56A8"/>
    <w:rsid w:val="00D2787B"/>
    <w:rsid w:val="00D533EF"/>
    <w:rsid w:val="00D74547"/>
    <w:rsid w:val="00D75F76"/>
    <w:rsid w:val="00E02C08"/>
    <w:rsid w:val="00E34D9C"/>
    <w:rsid w:val="00F24433"/>
    <w:rsid w:val="00F37DA6"/>
    <w:rsid w:val="00F82ABD"/>
    <w:rsid w:val="00F87F95"/>
    <w:rsid w:val="00F95D01"/>
    <w:rsid w:val="00FA3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3</Pages>
  <Words>902</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20</cp:revision>
  <dcterms:created xsi:type="dcterms:W3CDTF">2019-03-20T08:35:00Z</dcterms:created>
  <dcterms:modified xsi:type="dcterms:W3CDTF">2019-03-22T04:03:00Z</dcterms:modified>
</cp:coreProperties>
</file>